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sz w:val="36"/>
          <w:szCs w:val="36"/>
        </w:rPr>
      </w:pPr>
      <w:r w:rsidDel="00000000" w:rsidR="00000000" w:rsidRPr="00000000">
        <w:rPr>
          <w:rtl w:val="0"/>
        </w:rPr>
      </w:r>
    </w:p>
    <w:p w:rsidR="00000000" w:rsidDel="00000000" w:rsidP="00000000" w:rsidRDefault="00000000" w:rsidRPr="00000000" w14:paraId="00000002">
      <w:pPr>
        <w:jc w:val="center"/>
        <w:rPr>
          <w:i w:val="1"/>
          <w:sz w:val="36"/>
          <w:szCs w:val="36"/>
        </w:rPr>
      </w:pPr>
      <w:r w:rsidDel="00000000" w:rsidR="00000000" w:rsidRPr="00000000">
        <w:rPr>
          <w:rtl w:val="0"/>
        </w:rPr>
      </w:r>
    </w:p>
    <w:p w:rsidR="00000000" w:rsidDel="00000000" w:rsidP="00000000" w:rsidRDefault="00000000" w:rsidRPr="00000000" w14:paraId="00000003">
      <w:pPr>
        <w:jc w:val="center"/>
        <w:rPr>
          <w:i w:val="1"/>
          <w:sz w:val="36"/>
          <w:szCs w:val="36"/>
        </w:rPr>
      </w:pPr>
      <w:r w:rsidDel="00000000" w:rsidR="00000000" w:rsidRPr="00000000">
        <w:rPr>
          <w:rtl w:val="0"/>
        </w:rPr>
      </w:r>
    </w:p>
    <w:p w:rsidR="00000000" w:rsidDel="00000000" w:rsidP="00000000" w:rsidRDefault="00000000" w:rsidRPr="00000000" w14:paraId="00000004">
      <w:pPr>
        <w:jc w:val="center"/>
        <w:rPr>
          <w:i w:val="1"/>
          <w:sz w:val="36"/>
          <w:szCs w:val="36"/>
        </w:rPr>
      </w:pPr>
      <w:r w:rsidDel="00000000" w:rsidR="00000000" w:rsidRPr="00000000">
        <w:rPr>
          <w:rtl w:val="0"/>
        </w:rPr>
      </w:r>
    </w:p>
    <w:p w:rsidR="00000000" w:rsidDel="00000000" w:rsidP="00000000" w:rsidRDefault="00000000" w:rsidRPr="00000000" w14:paraId="00000005">
      <w:pPr>
        <w:jc w:val="center"/>
        <w:rPr>
          <w:i w:val="1"/>
          <w:sz w:val="36"/>
          <w:szCs w:val="36"/>
        </w:rPr>
      </w:pPr>
      <w:r w:rsidDel="00000000" w:rsidR="00000000" w:rsidRPr="00000000">
        <w:rPr>
          <w:rtl w:val="0"/>
        </w:rPr>
      </w:r>
    </w:p>
    <w:p w:rsidR="00000000" w:rsidDel="00000000" w:rsidP="00000000" w:rsidRDefault="00000000" w:rsidRPr="00000000" w14:paraId="00000006">
      <w:pPr>
        <w:jc w:val="center"/>
        <w:rPr>
          <w:i w:val="1"/>
          <w:sz w:val="36"/>
          <w:szCs w:val="36"/>
        </w:rPr>
      </w:pPr>
      <w:r w:rsidDel="00000000" w:rsidR="00000000" w:rsidRPr="00000000">
        <w:rPr>
          <w:rtl w:val="0"/>
        </w:rPr>
      </w:r>
    </w:p>
    <w:p w:rsidR="00000000" w:rsidDel="00000000" w:rsidP="00000000" w:rsidRDefault="00000000" w:rsidRPr="00000000" w14:paraId="00000007">
      <w:pPr>
        <w:jc w:val="center"/>
        <w:rPr>
          <w:i w:val="1"/>
          <w:sz w:val="36"/>
          <w:szCs w:val="36"/>
        </w:rPr>
      </w:pPr>
      <w:r w:rsidDel="00000000" w:rsidR="00000000" w:rsidRPr="00000000">
        <w:rPr>
          <w:rtl w:val="0"/>
        </w:rPr>
      </w:r>
    </w:p>
    <w:p w:rsidR="00000000" w:rsidDel="00000000" w:rsidP="00000000" w:rsidRDefault="00000000" w:rsidRPr="00000000" w14:paraId="00000008">
      <w:pPr>
        <w:jc w:val="center"/>
        <w:rPr>
          <w:i w:val="1"/>
          <w:sz w:val="36"/>
          <w:szCs w:val="36"/>
        </w:rPr>
      </w:pPr>
      <w:r w:rsidDel="00000000" w:rsidR="00000000" w:rsidRPr="00000000">
        <w:rPr>
          <w:rtl w:val="0"/>
        </w:rPr>
      </w:r>
    </w:p>
    <w:p w:rsidR="00000000" w:rsidDel="00000000" w:rsidP="00000000" w:rsidRDefault="00000000" w:rsidRPr="00000000" w14:paraId="00000009">
      <w:pPr>
        <w:jc w:val="center"/>
        <w:rPr>
          <w:i w:val="1"/>
          <w:sz w:val="36"/>
          <w:szCs w:val="36"/>
        </w:rPr>
      </w:pPr>
      <w:r w:rsidDel="00000000" w:rsidR="00000000" w:rsidRPr="00000000">
        <w:rPr>
          <w:rtl w:val="0"/>
        </w:rPr>
      </w:r>
    </w:p>
    <w:p w:rsidR="00000000" w:rsidDel="00000000" w:rsidP="00000000" w:rsidRDefault="00000000" w:rsidRPr="00000000" w14:paraId="0000000A">
      <w:pPr>
        <w:jc w:val="center"/>
        <w:rPr>
          <w:i w:val="1"/>
          <w:sz w:val="36"/>
          <w:szCs w:val="36"/>
        </w:rPr>
      </w:pPr>
      <w:r w:rsidDel="00000000" w:rsidR="00000000" w:rsidRPr="00000000">
        <w:rPr>
          <w:i w:val="1"/>
          <w:sz w:val="36"/>
          <w:szCs w:val="36"/>
          <w:rtl w:val="0"/>
        </w:rPr>
        <w:t xml:space="preserve">E3.2</w:t>
      </w:r>
    </w:p>
    <w:p w:rsidR="00000000" w:rsidDel="00000000" w:rsidP="00000000" w:rsidRDefault="00000000" w:rsidRPr="00000000" w14:paraId="0000000B">
      <w:pPr>
        <w:jc w:val="center"/>
        <w:rPr>
          <w:i w:val="1"/>
          <w:sz w:val="36"/>
          <w:szCs w:val="36"/>
        </w:rPr>
      </w:pPr>
      <w:r w:rsidDel="00000000" w:rsidR="00000000" w:rsidRPr="00000000">
        <w:rPr>
          <w:rtl w:val="0"/>
        </w:rPr>
      </w:r>
    </w:p>
    <w:p w:rsidR="00000000" w:rsidDel="00000000" w:rsidP="00000000" w:rsidRDefault="00000000" w:rsidRPr="00000000" w14:paraId="0000000C">
      <w:pPr>
        <w:jc w:val="center"/>
        <w:rPr>
          <w:b w:val="1"/>
          <w:i w:val="1"/>
          <w:sz w:val="52"/>
          <w:szCs w:val="52"/>
        </w:rPr>
      </w:pPr>
      <w:r w:rsidDel="00000000" w:rsidR="00000000" w:rsidRPr="00000000">
        <w:rPr>
          <w:b w:val="1"/>
          <w:i w:val="1"/>
          <w:sz w:val="52"/>
          <w:szCs w:val="52"/>
          <w:rtl w:val="0"/>
        </w:rPr>
        <w:t xml:space="preserve">Pruebas Sobre el Componente del Servicio de Direcciones</w:t>
      </w:r>
    </w:p>
    <w:p w:rsidR="00000000" w:rsidDel="00000000" w:rsidP="00000000" w:rsidRDefault="00000000" w:rsidRPr="00000000" w14:paraId="0000000D">
      <w:pPr>
        <w:jc w:val="center"/>
        <w:rPr>
          <w:i w:val="1"/>
          <w:sz w:val="44"/>
          <w:szCs w:val="44"/>
        </w:rPr>
      </w:pPr>
      <w:r w:rsidDel="00000000" w:rsidR="00000000" w:rsidRPr="00000000">
        <w:rPr>
          <w:rtl w:val="0"/>
        </w:rPr>
      </w:r>
    </w:p>
    <w:p w:rsidR="00000000" w:rsidDel="00000000" w:rsidP="00000000" w:rsidRDefault="00000000" w:rsidRPr="00000000" w14:paraId="0000000E">
      <w:pPr>
        <w:jc w:val="center"/>
        <w:rPr>
          <w:i w:val="1"/>
          <w:sz w:val="44"/>
          <w:szCs w:val="44"/>
        </w:rPr>
      </w:pPr>
      <w:r w:rsidDel="00000000" w:rsidR="00000000" w:rsidRPr="00000000">
        <w:rPr>
          <w:i w:val="1"/>
          <w:sz w:val="44"/>
          <w:szCs w:val="44"/>
          <w:rtl w:val="0"/>
        </w:rPr>
        <w:t xml:space="preserve">v1.0</w:t>
      </w:r>
    </w:p>
    <w:p w:rsidR="00000000" w:rsidDel="00000000" w:rsidP="00000000" w:rsidRDefault="00000000" w:rsidRPr="00000000" w14:paraId="0000000F">
      <w:pPr>
        <w:jc w:val="center"/>
        <w:rPr>
          <w:i w:val="0"/>
        </w:rPr>
      </w:pPr>
      <w:r w:rsidDel="00000000" w:rsidR="00000000" w:rsidRPr="00000000">
        <w:rPr>
          <w:rtl w:val="0"/>
        </w:rPr>
      </w:r>
    </w:p>
    <w:p w:rsidR="00000000" w:rsidDel="00000000" w:rsidP="00000000" w:rsidRDefault="00000000" w:rsidRPr="00000000" w14:paraId="00000010">
      <w:pPr>
        <w:keepNext w:val="0"/>
        <w:keepLines w:val="0"/>
        <w:widowControl w:val="0"/>
        <w:spacing w:after="120" w:before="0" w:line="240" w:lineRule="auto"/>
        <w:ind w:left="0" w:right="0" w:firstLine="0"/>
        <w:jc w:val="center"/>
        <w:rPr/>
      </w:pPr>
      <w:r w:rsidDel="00000000" w:rsidR="00000000" w:rsidRPr="00000000">
        <w:rPr>
          <w:rFonts w:ascii="Roboto Light" w:cs="Roboto Light" w:eastAsia="Roboto Light" w:hAnsi="Roboto Light"/>
          <w:rtl w:val="0"/>
        </w:rPr>
        <w:t xml:space="preserve">3</w:t>
      </w:r>
      <w:r w:rsidDel="00000000" w:rsidR="00000000" w:rsidRPr="00000000">
        <w:rPr>
          <w:rFonts w:ascii="Roboto Light" w:cs="Roboto Light" w:eastAsia="Roboto Light" w:hAnsi="Roboto Light"/>
          <w:b w:val="0"/>
          <w:i w:val="0"/>
          <w:smallCaps w:val="0"/>
          <w:strike w:val="0"/>
          <w:color w:val="000000"/>
          <w:sz w:val="24"/>
          <w:szCs w:val="24"/>
          <w:u w:val="none"/>
          <w:vertAlign w:val="baseline"/>
          <w:rtl w:val="0"/>
        </w:rPr>
        <w:t xml:space="preserve"> </w:t>
      </w:r>
      <w:r w:rsidDel="00000000" w:rsidR="00000000" w:rsidRPr="00000000">
        <w:rPr>
          <w:rFonts w:ascii="Roboto Light" w:cs="Roboto Light" w:eastAsia="Roboto Light" w:hAnsi="Roboto Light"/>
          <w:rtl w:val="0"/>
        </w:rPr>
        <w:t xml:space="preserve">Diciembre</w:t>
      </w:r>
      <w:r w:rsidDel="00000000" w:rsidR="00000000" w:rsidRPr="00000000">
        <w:rPr>
          <w:rFonts w:ascii="Roboto Light" w:cs="Roboto Light" w:eastAsia="Roboto Light" w:hAnsi="Roboto Light"/>
          <w:b w:val="0"/>
          <w:i w:val="0"/>
          <w:smallCaps w:val="0"/>
          <w:strike w:val="0"/>
          <w:color w:val="000000"/>
          <w:sz w:val="24"/>
          <w:szCs w:val="24"/>
          <w:u w:val="none"/>
          <w:vertAlign w:val="baseline"/>
          <w:rtl w:val="0"/>
        </w:rPr>
        <w:t xml:space="preserve"> 2019</w:t>
      </w:r>
      <w:r w:rsidDel="00000000" w:rsidR="00000000" w:rsidRPr="00000000">
        <w:rPr>
          <w:rtl w:val="0"/>
        </w:rPr>
      </w:r>
    </w:p>
    <w:p w:rsidR="00000000" w:rsidDel="00000000" w:rsidP="00000000" w:rsidRDefault="00000000" w:rsidRPr="00000000" w14:paraId="00000011">
      <w:pPr>
        <w:keepNext w:val="0"/>
        <w:keepLines w:val="0"/>
        <w:widowControl w:val="0"/>
        <w:spacing w:after="120" w:before="0" w:line="240" w:lineRule="auto"/>
        <w:ind w:left="0" w:right="0" w:firstLine="0"/>
        <w:jc w:val="center"/>
        <w:rPr>
          <w:rFonts w:ascii="Roboto Light" w:cs="Roboto Light" w:eastAsia="Roboto Light" w:hAnsi="Roboto Light"/>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spacing w:after="120" w:before="0" w:line="240" w:lineRule="auto"/>
        <w:ind w:left="0" w:right="0" w:firstLine="0"/>
        <w:jc w:val="left"/>
        <w:rPr>
          <w:rFonts w:ascii="Roboto Light" w:cs="Roboto Light" w:eastAsia="Roboto Light" w:hAnsi="Roboto Light"/>
          <w:b w:val="0"/>
          <w:i w:val="0"/>
          <w:smallCaps w:val="0"/>
          <w:strike w:val="0"/>
          <w:color w:val="000000"/>
          <w:sz w:val="24"/>
          <w:szCs w:val="24"/>
          <w:u w:val="none"/>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3">
      <w:pPr>
        <w:keepNext w:val="0"/>
        <w:keepLines w:val="0"/>
        <w:widowControl w:val="0"/>
        <w:spacing w:after="120" w:before="0" w:line="240" w:lineRule="auto"/>
        <w:ind w:left="0" w:right="0" w:firstLine="0"/>
        <w:jc w:val="left"/>
        <w:rPr>
          <w:rFonts w:ascii="Roboto Light" w:cs="Roboto Light" w:eastAsia="Roboto Light" w:hAnsi="Roboto Light"/>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spacing w:after="120" w:before="0" w:line="240" w:lineRule="auto"/>
        <w:ind w:left="0" w:right="0" w:firstLine="0"/>
        <w:jc w:val="left"/>
        <w:rPr>
          <w:rFonts w:ascii="Roboto Light" w:cs="Roboto Light" w:eastAsia="Roboto Light" w:hAnsi="Roboto Light"/>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spacing w:after="120" w:before="120" w:line="360" w:lineRule="auto"/>
        <w:ind w:left="0" w:right="0" w:firstLine="357"/>
        <w:jc w:val="left"/>
        <w:rPr>
          <w:rFonts w:ascii="Roboto" w:cs="Roboto" w:eastAsia="Roboto" w:hAnsi="Roboto"/>
          <w:b w:val="0"/>
          <w:i w:val="0"/>
          <w:smallCaps w:val="0"/>
          <w:strike w:val="0"/>
          <w:color w:val="000000"/>
          <w:sz w:val="24"/>
          <w:szCs w:val="24"/>
          <w:u w:val="none"/>
          <w:vertAlign w:val="baseline"/>
        </w:rPr>
      </w:pPr>
      <w:r w:rsidDel="00000000" w:rsidR="00000000" w:rsidRPr="00000000">
        <w:rPr>
          <w:b w:val="0"/>
          <w:i w:val="0"/>
          <w:smallCaps w:val="0"/>
          <w:strike w:val="0"/>
          <w:color w:val="000000"/>
          <w:sz w:val="24"/>
          <w:szCs w:val="24"/>
          <w:u w:val="none"/>
          <w:vertAlign w:val="baseline"/>
          <w:rtl w:val="0"/>
        </w:rPr>
        <w:t xml:space="preserve">Para cualquier consulta o cuestión pendiente sobre la oferta la persona de contacto es:</w:t>
      </w:r>
      <w:r w:rsidDel="00000000" w:rsidR="00000000" w:rsidRPr="00000000">
        <w:rPr>
          <w:rtl w:val="0"/>
        </w:rPr>
      </w:r>
    </w:p>
    <w:tbl>
      <w:tblPr>
        <w:tblStyle w:val="Table1"/>
        <w:tblW w:w="9644.0" w:type="dxa"/>
        <w:jc w:val="left"/>
        <w:tblInd w:w="-13.000000000000014" w:type="dxa"/>
        <w:tblBorders>
          <w:top w:color="000000" w:space="0" w:sz="4" w:val="single"/>
          <w:left w:color="000000" w:space="0" w:sz="4" w:val="single"/>
          <w:bottom w:color="000000" w:space="0" w:sz="4" w:val="single"/>
          <w:insideH w:color="000000" w:space="0" w:sz="4" w:val="single"/>
        </w:tblBorders>
        <w:tblLayout w:type="fixed"/>
        <w:tblLook w:val="0000"/>
      </w:tblPr>
      <w:tblGrid>
        <w:gridCol w:w="2621"/>
        <w:gridCol w:w="2510"/>
        <w:gridCol w:w="4513"/>
        <w:tblGridChange w:id="0">
          <w:tblGrid>
            <w:gridCol w:w="2621"/>
            <w:gridCol w:w="2510"/>
            <w:gridCol w:w="4513"/>
          </w:tblGrid>
        </w:tblGridChange>
      </w:tblGrid>
      <w:tr>
        <w:tc>
          <w:tcPr>
            <w:tcBorders>
              <w:top w:color="000000" w:space="0" w:sz="4" w:val="single"/>
              <w:left w:color="000000" w:space="0" w:sz="4" w:val="single"/>
              <w:bottom w:color="000000" w:space="0" w:sz="4" w:val="single"/>
            </w:tcBorders>
            <w:shd w:fill="f3f3f3" w:val="clear"/>
          </w:tcPr>
          <w:p w:rsidR="00000000" w:rsidDel="00000000" w:rsidP="00000000" w:rsidRDefault="00000000" w:rsidRPr="00000000" w14:paraId="00000016">
            <w:pPr>
              <w:spacing w:after="120" w:before="120" w:line="360" w:lineRule="auto"/>
              <w:jc w:val="center"/>
              <w:rPr>
                <w:b w:val="1"/>
                <w:sz w:val="20"/>
                <w:szCs w:val="20"/>
              </w:rPr>
            </w:pPr>
            <w:r w:rsidDel="00000000" w:rsidR="00000000" w:rsidRPr="00000000">
              <w:rPr>
                <w:b w:val="1"/>
                <w:sz w:val="20"/>
                <w:szCs w:val="20"/>
                <w:rtl w:val="0"/>
              </w:rPr>
              <w:t xml:space="preserve">Nombre</w:t>
            </w:r>
          </w:p>
        </w:tc>
        <w:tc>
          <w:tcPr>
            <w:tcBorders>
              <w:top w:color="000000" w:space="0" w:sz="4" w:val="single"/>
              <w:left w:color="000000" w:space="0" w:sz="4" w:val="single"/>
              <w:bottom w:color="000000" w:space="0" w:sz="4" w:val="single"/>
            </w:tcBorders>
            <w:shd w:fill="f3f3f3" w:val="clear"/>
          </w:tcPr>
          <w:p w:rsidR="00000000" w:rsidDel="00000000" w:rsidP="00000000" w:rsidRDefault="00000000" w:rsidRPr="00000000" w14:paraId="00000017">
            <w:pPr>
              <w:spacing w:after="120" w:before="120" w:line="360" w:lineRule="auto"/>
              <w:jc w:val="center"/>
              <w:rPr>
                <w:b w:val="1"/>
                <w:sz w:val="20"/>
                <w:szCs w:val="20"/>
              </w:rPr>
            </w:pPr>
            <w:r w:rsidDel="00000000" w:rsidR="00000000" w:rsidRPr="00000000">
              <w:rPr>
                <w:b w:val="1"/>
                <w:sz w:val="20"/>
                <w:szCs w:val="20"/>
                <w:rtl w:val="0"/>
              </w:rPr>
              <w:t xml:space="preserve">Teléfono</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018">
            <w:pPr>
              <w:spacing w:after="120" w:before="120" w:line="360" w:lineRule="auto"/>
              <w:jc w:val="center"/>
              <w:rPr>
                <w:b w:val="1"/>
                <w:sz w:val="20"/>
                <w:szCs w:val="20"/>
              </w:rPr>
            </w:pPr>
            <w:r w:rsidDel="00000000" w:rsidR="00000000" w:rsidRPr="00000000">
              <w:rPr>
                <w:b w:val="1"/>
                <w:sz w:val="20"/>
                <w:szCs w:val="20"/>
                <w:rtl w:val="0"/>
              </w:rPr>
              <w:t xml:space="preserve">e-mail</w:t>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9">
            <w:pPr>
              <w:keepNext w:val="1"/>
              <w:keepLines w:val="1"/>
              <w:widowControl w:val="0"/>
              <w:spacing w:after="120" w:before="120" w:line="36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b w:val="0"/>
                <w:i w:val="0"/>
                <w:smallCaps w:val="0"/>
                <w:strike w:val="0"/>
                <w:color w:val="000000"/>
                <w:sz w:val="20"/>
                <w:szCs w:val="20"/>
                <w:u w:val="none"/>
                <w:vertAlign w:val="baseline"/>
                <w:rtl w:val="0"/>
              </w:rPr>
              <w:t xml:space="preserve">José Vicente Higón Valero</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A">
            <w:pPr>
              <w:spacing w:after="120" w:before="120" w:line="360" w:lineRule="auto"/>
              <w:jc w:val="center"/>
              <w:rPr>
                <w:sz w:val="20"/>
                <w:szCs w:val="20"/>
              </w:rPr>
            </w:pPr>
            <w:r w:rsidDel="00000000" w:rsidR="00000000" w:rsidRPr="00000000">
              <w:rPr>
                <w:sz w:val="20"/>
                <w:szCs w:val="20"/>
                <w:rtl w:val="0"/>
              </w:rPr>
              <w:t xml:space="preserve">+34 600 55 44 74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B">
            <w:pPr>
              <w:spacing w:after="120" w:before="120" w:line="360" w:lineRule="auto"/>
              <w:jc w:val="center"/>
              <w:rPr/>
            </w:pPr>
            <w:hyperlink r:id="rId6">
              <w:r w:rsidDel="00000000" w:rsidR="00000000" w:rsidRPr="00000000">
                <w:rPr>
                  <w:color w:val="000080"/>
                  <w:sz w:val="20"/>
                  <w:szCs w:val="20"/>
                  <w:u w:val="single"/>
                  <w:rtl w:val="0"/>
                </w:rPr>
                <w:t xml:space="preserve">jvhigon@gvsig.com</w:t>
              </w:r>
            </w:hyperlink>
            <w:r w:rsidDel="00000000" w:rsidR="00000000" w:rsidRPr="00000000">
              <w:rPr>
                <w:sz w:val="20"/>
                <w:szCs w:val="20"/>
                <w:rtl w:val="0"/>
              </w:rPr>
              <w:t xml:space="preserve"> </w:t>
            </w:r>
            <w:r w:rsidDel="00000000" w:rsidR="00000000" w:rsidRPr="00000000">
              <w:rPr>
                <w:rtl w:val="0"/>
              </w:rPr>
            </w:r>
          </w:p>
        </w:tc>
      </w:tr>
    </w:tbl>
    <w:p w:rsidR="00000000" w:rsidDel="00000000" w:rsidP="00000000" w:rsidRDefault="00000000" w:rsidRPr="00000000" w14:paraId="0000001C">
      <w:pPr>
        <w:rPr>
          <w:sz w:val="22"/>
          <w:szCs w:val="22"/>
        </w:rPr>
      </w:pPr>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sz w:val="22"/>
          <w:szCs w:val="22"/>
          <w:rtl w:val="0"/>
        </w:rPr>
        <w:t xml:space="preserve">Información general: </w:t>
      </w:r>
    </w:p>
    <w:p w:rsidR="00000000" w:rsidDel="00000000" w:rsidP="00000000" w:rsidRDefault="00000000" w:rsidRPr="00000000" w14:paraId="0000001E">
      <w:pPr>
        <w:rPr>
          <w:sz w:val="22"/>
          <w:szCs w:val="22"/>
        </w:rPr>
      </w:pPr>
      <w:r w:rsidDel="00000000" w:rsidR="00000000" w:rsidRPr="00000000">
        <w:rPr>
          <w:sz w:val="22"/>
          <w:szCs w:val="22"/>
          <w:rtl w:val="0"/>
        </w:rPr>
        <w:t xml:space="preserve">Asociación gvSIG</w:t>
      </w:r>
    </w:p>
    <w:p w:rsidR="00000000" w:rsidDel="00000000" w:rsidP="00000000" w:rsidRDefault="00000000" w:rsidRPr="00000000" w14:paraId="0000001F">
      <w:pPr>
        <w:rPr>
          <w:sz w:val="22"/>
          <w:szCs w:val="22"/>
        </w:rPr>
      </w:pPr>
      <w:r w:rsidDel="00000000" w:rsidR="00000000" w:rsidRPr="00000000">
        <w:rPr>
          <w:sz w:val="22"/>
          <w:szCs w:val="22"/>
          <w:rtl w:val="0"/>
        </w:rPr>
        <w:t xml:space="preserve">CIF G98125362 </w:t>
      </w:r>
    </w:p>
    <w:p w:rsidR="00000000" w:rsidDel="00000000" w:rsidP="00000000" w:rsidRDefault="00000000" w:rsidRPr="00000000" w14:paraId="00000020">
      <w:pPr>
        <w:rPr>
          <w:sz w:val="20"/>
          <w:szCs w:val="20"/>
        </w:rPr>
      </w:pPr>
      <w:r w:rsidDel="00000000" w:rsidR="00000000" w:rsidRPr="00000000">
        <w:rPr>
          <w:sz w:val="20"/>
          <w:szCs w:val="20"/>
          <w:rtl w:val="0"/>
        </w:rPr>
        <w:t xml:space="preserve">Calle Ángel Guimerá 61, puerta 3</w:t>
      </w:r>
    </w:p>
    <w:p w:rsidR="00000000" w:rsidDel="00000000" w:rsidP="00000000" w:rsidRDefault="00000000" w:rsidRPr="00000000" w14:paraId="00000021">
      <w:pPr>
        <w:rPr/>
      </w:pPr>
      <w:hyperlink r:id="rId7">
        <w:r w:rsidDel="00000000" w:rsidR="00000000" w:rsidRPr="00000000">
          <w:rPr>
            <w:color w:val="000080"/>
            <w:sz w:val="20"/>
            <w:szCs w:val="20"/>
            <w:u w:val="single"/>
            <w:rtl w:val="0"/>
          </w:rPr>
          <w:t xml:space="preserve">http://www.gvsig.com</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jc w:val="center"/>
        <w:rPr>
          <w:b w:val="1"/>
          <w:sz w:val="24"/>
          <w:szCs w:val="24"/>
          <w:u w:val="single"/>
        </w:rPr>
      </w:pPr>
      <w:r w:rsidDel="00000000" w:rsidR="00000000" w:rsidRPr="00000000">
        <w:rPr>
          <w:b w:val="1"/>
          <w:sz w:val="24"/>
          <w:szCs w:val="24"/>
          <w:u w:val="single"/>
          <w:rtl w:val="0"/>
        </w:rPr>
        <w:t xml:space="preserve">Control de cambios</w:t>
      </w:r>
    </w:p>
    <w:p w:rsidR="00000000" w:rsidDel="00000000" w:rsidP="00000000" w:rsidRDefault="00000000" w:rsidRPr="00000000" w14:paraId="00000027">
      <w:pPr>
        <w:jc w:val="center"/>
        <w:rPr>
          <w:sz w:val="20"/>
          <w:szCs w:val="20"/>
        </w:rPr>
      </w:pPr>
      <w:r w:rsidDel="00000000" w:rsidR="00000000" w:rsidRPr="00000000">
        <w:rPr>
          <w:rtl w:val="0"/>
        </w:rPr>
      </w:r>
    </w:p>
    <w:tbl>
      <w:tblPr>
        <w:tblStyle w:val="Table2"/>
        <w:tblW w:w="9637.0" w:type="dxa"/>
        <w:jc w:val="left"/>
        <w:tblInd w:w="0.0" w:type="dxa"/>
        <w:tblBorders>
          <w:top w:color="000000" w:space="0" w:sz="4" w:val="single"/>
          <w:left w:color="000000" w:space="0" w:sz="4" w:val="single"/>
          <w:bottom w:color="000000" w:space="0" w:sz="4" w:val="single"/>
          <w:insideH w:color="000000" w:space="0" w:sz="4" w:val="single"/>
        </w:tblBorders>
        <w:tblLayout w:type="fixed"/>
        <w:tblLook w:val="0000"/>
      </w:tblPr>
      <w:tblGrid>
        <w:gridCol w:w="878"/>
        <w:gridCol w:w="2754"/>
        <w:gridCol w:w="1298"/>
        <w:gridCol w:w="3356"/>
        <w:gridCol w:w="1351"/>
        <w:tblGridChange w:id="0">
          <w:tblGrid>
            <w:gridCol w:w="878"/>
            <w:gridCol w:w="2754"/>
            <w:gridCol w:w="1298"/>
            <w:gridCol w:w="3356"/>
            <w:gridCol w:w="1351"/>
          </w:tblGrid>
        </w:tblGridChange>
      </w:tblGrid>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8">
            <w:pPr>
              <w:keepNext w:val="0"/>
              <w:keepLines w:val="0"/>
              <w:widowControl w:val="0"/>
              <w:spacing w:after="0" w:before="0" w:line="240" w:lineRule="auto"/>
              <w:ind w:left="0" w:right="0" w:firstLine="0"/>
              <w:jc w:val="left"/>
              <w:rPr>
                <w:rFonts w:ascii="Roboto" w:cs="Roboto" w:eastAsia="Roboto" w:hAnsi="Roboto"/>
                <w:b w:val="1"/>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Versión</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9">
            <w:pPr>
              <w:keepNext w:val="0"/>
              <w:keepLines w:val="0"/>
              <w:widowControl w:val="0"/>
              <w:spacing w:after="0" w:before="0" w:line="240" w:lineRule="auto"/>
              <w:ind w:left="0" w:right="0" w:firstLine="0"/>
              <w:jc w:val="left"/>
              <w:rPr>
                <w:rFonts w:ascii="Roboto" w:cs="Roboto" w:eastAsia="Roboto" w:hAnsi="Roboto"/>
                <w:b w:val="1"/>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Responsable</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A">
            <w:pPr>
              <w:keepNext w:val="0"/>
              <w:keepLines w:val="0"/>
              <w:widowControl w:val="0"/>
              <w:spacing w:after="0" w:before="0" w:line="240" w:lineRule="auto"/>
              <w:ind w:left="0" w:right="0" w:firstLine="0"/>
              <w:jc w:val="left"/>
              <w:rPr>
                <w:rFonts w:ascii="Roboto" w:cs="Roboto" w:eastAsia="Roboto" w:hAnsi="Roboto"/>
                <w:b w:val="1"/>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Organismo</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B">
            <w:pPr>
              <w:keepNext w:val="0"/>
              <w:keepLines w:val="0"/>
              <w:widowControl w:val="0"/>
              <w:spacing w:after="0" w:before="0" w:line="240" w:lineRule="auto"/>
              <w:ind w:left="0" w:right="0" w:firstLine="0"/>
              <w:jc w:val="left"/>
              <w:rPr>
                <w:rFonts w:ascii="Roboto" w:cs="Roboto" w:eastAsia="Roboto" w:hAnsi="Roboto"/>
                <w:b w:val="1"/>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Descripción del cambio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C">
            <w:pPr>
              <w:keepNext w:val="0"/>
              <w:keepLines w:val="0"/>
              <w:widowControl w:val="0"/>
              <w:spacing w:after="0" w:before="0" w:line="240" w:lineRule="auto"/>
              <w:ind w:left="0" w:right="0" w:firstLine="0"/>
              <w:jc w:val="left"/>
              <w:rPr>
                <w:rFonts w:ascii="Roboto" w:cs="Roboto" w:eastAsia="Roboto" w:hAnsi="Roboto"/>
                <w:b w:val="1"/>
                <w:i w:val="0"/>
                <w:smallCaps w:val="0"/>
                <w:strike w:val="0"/>
                <w:color w:val="000000"/>
                <w:sz w:val="20"/>
                <w:szCs w:val="20"/>
                <w:u w:val="none"/>
                <w:vertAlign w:val="baseline"/>
              </w:rPr>
            </w:pPr>
            <w:r w:rsidDel="00000000" w:rsidR="00000000" w:rsidRPr="00000000">
              <w:rPr>
                <w:b w:val="1"/>
                <w:i w:val="0"/>
                <w:smallCaps w:val="0"/>
                <w:strike w:val="0"/>
                <w:color w:val="000000"/>
                <w:sz w:val="20"/>
                <w:szCs w:val="20"/>
                <w:u w:val="none"/>
                <w:vertAlign w:val="baseline"/>
                <w:rtl w:val="0"/>
              </w:rPr>
              <w:t xml:space="preserve">Fecha</w:t>
            </w: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D">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b w:val="0"/>
                <w:i w:val="0"/>
                <w:smallCaps w:val="0"/>
                <w:strike w:val="0"/>
                <w:color w:val="000000"/>
                <w:sz w:val="20"/>
                <w:szCs w:val="20"/>
                <w:u w:val="none"/>
                <w:vertAlign w:val="baseline"/>
                <w:rtl w:val="0"/>
              </w:rPr>
              <w:t xml:space="preserve">v.1.0</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E">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b w:val="0"/>
                <w:i w:val="0"/>
                <w:smallCaps w:val="0"/>
                <w:strike w:val="0"/>
                <w:color w:val="000000"/>
                <w:sz w:val="20"/>
                <w:szCs w:val="20"/>
                <w:u w:val="none"/>
                <w:vertAlign w:val="baseline"/>
                <w:rtl w:val="0"/>
              </w:rPr>
              <w:t xml:space="preserve">Francisco José Peñarrubia</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F">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b w:val="0"/>
                <w:i w:val="0"/>
                <w:smallCaps w:val="0"/>
                <w:strike w:val="0"/>
                <w:color w:val="000000"/>
                <w:sz w:val="20"/>
                <w:szCs w:val="20"/>
                <w:u w:val="none"/>
                <w:vertAlign w:val="baseline"/>
                <w:rtl w:val="0"/>
              </w:rPr>
              <w:t xml:space="preserve">Asoc gvSIG</w:t>
            </w: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0">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b w:val="0"/>
                <w:i w:val="0"/>
                <w:smallCaps w:val="0"/>
                <w:strike w:val="0"/>
                <w:color w:val="000000"/>
                <w:sz w:val="20"/>
                <w:szCs w:val="20"/>
                <w:u w:val="none"/>
                <w:vertAlign w:val="baseline"/>
                <w:rtl w:val="0"/>
              </w:rPr>
              <w:t xml:space="preserve">Documento inicial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1">
            <w:pPr>
              <w:keepNext w:val="0"/>
              <w:keepLines w:val="0"/>
              <w:widowControl w:val="0"/>
              <w:spacing w:after="0" w:before="0" w:line="240" w:lineRule="auto"/>
              <w:ind w:left="0" w:right="0" w:firstLine="0"/>
              <w:jc w:val="right"/>
              <w:rPr>
                <w:rFonts w:ascii="Roboto" w:cs="Roboto" w:eastAsia="Roboto" w:hAnsi="Roboto"/>
                <w:b w:val="0"/>
                <w:i w:val="0"/>
                <w:smallCaps w:val="0"/>
                <w:strike w:val="0"/>
                <w:color w:val="000000"/>
                <w:sz w:val="20"/>
                <w:szCs w:val="20"/>
                <w:u w:val="none"/>
                <w:vertAlign w:val="baseline"/>
              </w:rPr>
            </w:pPr>
            <w:r w:rsidDel="00000000" w:rsidR="00000000" w:rsidRPr="00000000">
              <w:rPr>
                <w:sz w:val="20"/>
                <w:szCs w:val="20"/>
                <w:rtl w:val="0"/>
              </w:rPr>
              <w:t xml:space="preserve">3</w:t>
            </w:r>
            <w:r w:rsidDel="00000000" w:rsidR="00000000" w:rsidRPr="00000000">
              <w:rPr>
                <w:b w:val="0"/>
                <w:i w:val="0"/>
                <w:smallCaps w:val="0"/>
                <w:strike w:val="0"/>
                <w:color w:val="000000"/>
                <w:sz w:val="20"/>
                <w:szCs w:val="20"/>
                <w:u w:val="none"/>
                <w:vertAlign w:val="baseline"/>
                <w:rtl w:val="0"/>
              </w:rPr>
              <w:t xml:space="preserve">/1</w:t>
            </w:r>
            <w:r w:rsidDel="00000000" w:rsidR="00000000" w:rsidRPr="00000000">
              <w:rPr>
                <w:sz w:val="20"/>
                <w:szCs w:val="20"/>
                <w:rtl w:val="0"/>
              </w:rPr>
              <w:t xml:space="preserve">2</w:t>
            </w:r>
            <w:r w:rsidDel="00000000" w:rsidR="00000000" w:rsidRPr="00000000">
              <w:rPr>
                <w:b w:val="0"/>
                <w:i w:val="0"/>
                <w:smallCaps w:val="0"/>
                <w:strike w:val="0"/>
                <w:color w:val="000000"/>
                <w:sz w:val="20"/>
                <w:szCs w:val="20"/>
                <w:u w:val="none"/>
                <w:vertAlign w:val="baseline"/>
                <w:rtl w:val="0"/>
              </w:rPr>
              <w:t xml:space="preserve">/19</w:t>
            </w: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2">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3">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4">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5">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6">
            <w:pPr>
              <w:keepNext w:val="0"/>
              <w:keepLines w:val="0"/>
              <w:widowControl w:val="0"/>
              <w:spacing w:after="0" w:before="0" w:line="240" w:lineRule="auto"/>
              <w:ind w:left="0" w:right="0" w:firstLine="0"/>
              <w:jc w:val="right"/>
              <w:rPr>
                <w:sz w:val="20"/>
                <w:szCs w:val="20"/>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7">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8">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9">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A">
            <w:pPr>
              <w:keepNext w:val="0"/>
              <w:keepLines w:val="0"/>
              <w:widowControl w:val="0"/>
              <w:spacing w:after="0" w:before="0" w:line="240" w:lineRule="auto"/>
              <w:ind w:left="0" w:right="0" w:firstLine="0"/>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B">
            <w:pPr>
              <w:keepNext w:val="0"/>
              <w:keepLines w:val="0"/>
              <w:widowControl w:val="0"/>
              <w:spacing w:after="0" w:before="0" w:line="240" w:lineRule="auto"/>
              <w:ind w:left="0" w:right="0" w:firstLine="0"/>
              <w:jc w:val="right"/>
              <w:rPr>
                <w:sz w:val="20"/>
                <w:szCs w:val="20"/>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C">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D">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E">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3F">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0">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1">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2">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3">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4">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5">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6">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7">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8">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9">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A">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B">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C">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D">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4E">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F">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0">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1">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2">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3">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4">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r>
      <w:t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5">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6">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7">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58">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9">
            <w:pPr>
              <w:keepNext w:val="0"/>
              <w:keepLines w:val="0"/>
              <w:widowControl w:val="0"/>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1"/>
        <w:keepLines w:val="0"/>
        <w:widowControl w:val="0"/>
        <w:spacing w:after="120" w:before="240" w:line="240" w:lineRule="auto"/>
        <w:ind w:left="0" w:right="0" w:firstLine="0"/>
        <w:jc w:val="left"/>
        <w:rPr>
          <w:rFonts w:ascii="Roboto" w:cs="Roboto" w:eastAsia="Roboto" w:hAnsi="Roboto"/>
          <w:b w:val="1"/>
          <w:i w:val="0"/>
          <w:smallCaps w:val="0"/>
          <w:strike w:val="0"/>
          <w:color w:val="000000"/>
          <w:sz w:val="32"/>
          <w:szCs w:val="32"/>
          <w:u w:val="none"/>
          <w:vertAlign w:val="baseline"/>
        </w:rPr>
      </w:pPr>
      <w:r w:rsidDel="00000000" w:rsidR="00000000" w:rsidRPr="00000000">
        <w:rPr>
          <w:b w:val="1"/>
          <w:i w:val="0"/>
          <w:smallCaps w:val="0"/>
          <w:strike w:val="0"/>
          <w:color w:val="000000"/>
          <w:sz w:val="32"/>
          <w:szCs w:val="32"/>
          <w:u w:val="none"/>
          <w:vertAlign w:val="baseline"/>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A">
          <w:pPr>
            <w:tabs>
              <w:tab w:val="right" w:pos="9642"/>
            </w:tabs>
            <w:spacing w:before="80" w:line="240" w:lineRule="auto"/>
            <w:ind w:left="0" w:firstLine="0"/>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t4g6wwg5vxu2">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Introducción</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_t4g6wwg5vxu2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42"/>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g2zp3affxvp6">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Llamadas a los servicios</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_g2zp3affxvp6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42"/>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xn19jru90bv5">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Servicios actuales: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_xn19jru90bv5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whafh0ouiclq">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Caso Sugerencia Completa (equivale a nuevo servicio Candidates)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_whafh0ouiclq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d3qxap4y7rpi">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Caso Calle y Número</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_d3qxap4y7rpi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8g6sqm3lqpi">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Caso Manzana - Solar</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_8g6sqm3lqpi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4k9iugm52m07">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Caso Localidad</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_4k9iugm52m07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42"/>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hkpzh3t1h0qd">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Nuevo servicio:</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_hkpzh3t1h0qd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daea7tqok3pe">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Calle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_daea7tqok3pe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j5qjurlvvr4o">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Calle y portal</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_j5qjurlvvr4o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xi0qgg4folvq">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Find exact calle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_xi0qgg4folvq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xn1plzcv9fb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Find exact calle y portal</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_xn1plzcv9fbs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zcj5tyr3yyfn">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Find exact calle y portal por ID CALLE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_zcj5tyr3yyfn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42"/>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xrp1i0ioilmu">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Find Esquinas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_xrp1i0ioilmu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42"/>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kjgfnycktfjc">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Reverse Geocode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_kjgfnycktfjc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42"/>
            </w:tabs>
            <w:spacing w:before="200" w:line="240" w:lineRule="auto"/>
            <w:ind w:left="0" w:firstLine="0"/>
            <w:rPr/>
          </w:pPr>
          <w:hyperlink w:anchor="_4g0brqn4y3r4">
            <w:r w:rsidDel="00000000" w:rsidR="00000000" w:rsidRPr="00000000">
              <w:rPr>
                <w:b w:val="1"/>
                <w:rtl w:val="0"/>
              </w:rPr>
              <w:t xml:space="preserve">Pruebas de edición con QGIS</w:t>
            </w:r>
          </w:hyperlink>
          <w:r w:rsidDel="00000000" w:rsidR="00000000" w:rsidRPr="00000000">
            <w:rPr>
              <w:b w:val="1"/>
              <w:rtl w:val="0"/>
            </w:rPr>
            <w:tab/>
          </w:r>
          <w:r w:rsidDel="00000000" w:rsidR="00000000" w:rsidRPr="00000000">
            <w:fldChar w:fldCharType="begin"/>
            <w:instrText xml:space="preserve"> PAGEREF _4g0brqn4y3r4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42"/>
            </w:tabs>
            <w:spacing w:before="60" w:line="240" w:lineRule="auto"/>
            <w:ind w:left="360" w:firstLine="0"/>
            <w:rPr/>
          </w:pPr>
          <w:hyperlink w:anchor="_uk3tpr40xz4x">
            <w:r w:rsidDel="00000000" w:rsidR="00000000" w:rsidRPr="00000000">
              <w:rPr>
                <w:rtl w:val="0"/>
              </w:rPr>
              <w:t xml:space="preserve">Capas a utilizar</w:t>
            </w:r>
          </w:hyperlink>
          <w:r w:rsidDel="00000000" w:rsidR="00000000" w:rsidRPr="00000000">
            <w:rPr>
              <w:rtl w:val="0"/>
            </w:rPr>
            <w:tab/>
          </w:r>
          <w:r w:rsidDel="00000000" w:rsidR="00000000" w:rsidRPr="00000000">
            <w:fldChar w:fldCharType="begin"/>
            <w:instrText xml:space="preserve"> PAGEREF _uk3tpr40xz4x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42"/>
            </w:tabs>
            <w:spacing w:before="60" w:line="240" w:lineRule="auto"/>
            <w:ind w:left="360" w:firstLine="0"/>
            <w:rPr/>
          </w:pPr>
          <w:hyperlink w:anchor="_60njwha0c5sv">
            <w:r w:rsidDel="00000000" w:rsidR="00000000" w:rsidRPr="00000000">
              <w:rPr>
                <w:rtl w:val="0"/>
              </w:rPr>
              <w:t xml:space="preserve">Geoproceso previo</w:t>
            </w:r>
          </w:hyperlink>
          <w:r w:rsidDel="00000000" w:rsidR="00000000" w:rsidRPr="00000000">
            <w:rPr>
              <w:rtl w:val="0"/>
            </w:rPr>
            <w:tab/>
          </w:r>
          <w:r w:rsidDel="00000000" w:rsidR="00000000" w:rsidRPr="00000000">
            <w:fldChar w:fldCharType="begin"/>
            <w:instrText xml:space="preserve"> PAGEREF _60njwha0c5sv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42"/>
            </w:tabs>
            <w:spacing w:before="60" w:line="240" w:lineRule="auto"/>
            <w:ind w:left="360" w:firstLine="0"/>
            <w:rPr/>
          </w:pPr>
          <w:hyperlink w:anchor="_duf95ps54q6w">
            <w:r w:rsidDel="00000000" w:rsidR="00000000" w:rsidRPr="00000000">
              <w:rPr>
                <w:rtl w:val="0"/>
              </w:rPr>
              <w:t xml:space="preserve">Edición de ÇQGis</w:t>
            </w:r>
          </w:hyperlink>
          <w:r w:rsidDel="00000000" w:rsidR="00000000" w:rsidRPr="00000000">
            <w:rPr>
              <w:rtl w:val="0"/>
            </w:rPr>
            <w:tab/>
          </w:r>
          <w:r w:rsidDel="00000000" w:rsidR="00000000" w:rsidRPr="00000000">
            <w:fldChar w:fldCharType="begin"/>
            <w:instrText xml:space="preserve"> PAGEREF _duf95ps54q6w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42"/>
            </w:tabs>
            <w:spacing w:after="80" w:before="60" w:line="240" w:lineRule="auto"/>
            <w:ind w:left="360" w:firstLine="0"/>
            <w:rPr/>
          </w:pPr>
          <w:hyperlink w:anchor="_qwfexd9a7wqa">
            <w:r w:rsidDel="00000000" w:rsidR="00000000" w:rsidRPr="00000000">
              <w:rPr>
                <w:rtl w:val="0"/>
              </w:rPr>
              <w:t xml:space="preserve">Conclusiones finales</w:t>
            </w:r>
          </w:hyperlink>
          <w:r w:rsidDel="00000000" w:rsidR="00000000" w:rsidRPr="00000000">
            <w:rPr>
              <w:rtl w:val="0"/>
            </w:rPr>
            <w:tab/>
          </w:r>
          <w:r w:rsidDel="00000000" w:rsidR="00000000" w:rsidRPr="00000000">
            <w:fldChar w:fldCharType="begin"/>
            <w:instrText xml:space="preserve"> PAGEREF _qwfexd9a7wqa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keepNext w:val="0"/>
        <w:keepLines w:val="0"/>
        <w:widowControl w:val="0"/>
        <w:spacing w:after="0" w:before="0" w:line="240" w:lineRule="auto"/>
        <w:ind w:left="0" w:right="0" w:firstLine="0"/>
        <w:jc w:val="center"/>
        <w:rPr>
          <w:rFonts w:ascii="Roboto" w:cs="Roboto" w:eastAsia="Roboto" w:hAnsi="Roboto"/>
          <w:b w:val="1"/>
          <w:i w:val="0"/>
          <w:smallCaps w:val="0"/>
          <w:strike w:val="0"/>
          <w:color w:val="000000"/>
          <w:sz w:val="24"/>
          <w:szCs w:val="24"/>
          <w:u w:val="none"/>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spacing w:after="120" w:lineRule="auto"/>
        <w:rPr>
          <w:vertAlign w:val="baseline"/>
        </w:rPr>
      </w:pPr>
      <w:bookmarkStart w:colFirst="0" w:colLast="0" w:name="_t4g6wwg5vxu2" w:id="0"/>
      <w:bookmarkEnd w:id="0"/>
      <w:r w:rsidDel="00000000" w:rsidR="00000000" w:rsidRPr="00000000">
        <w:rPr>
          <w:rtl w:val="0"/>
        </w:rPr>
        <w:t xml:space="preserve"> </w:t>
        <w:tab/>
      </w:r>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80">
      <w:pPr>
        <w:spacing w:line="360" w:lineRule="auto"/>
        <w:ind w:left="0" w:right="0" w:firstLine="0"/>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El siguiente documento trata de realizar una comparativa entre las llamadas del nuevo servicio y las actuales. Además muestra ejemplos de prueba a los servicios.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Por otro lado, se plantea por parte de AGESIC el deseo de asignar alguna persona a la edición de calles para ampliar y mejorar la capa de calles.</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Tras unas primeras pruebas, y debido a que es necesario trabajar con alguna capa (teselada por motivos de velocidad), se descarta hacerlo con gvSIG Desktop porque no se puede editar capas reproyectadas al vuelo (la capa de fondo teselada la tenemos en EPSG:3857, y usar un WMS es incómodo (lento) para el operador.</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Hemos evaluado también hacerlo con gvSIG Online, pero todavía no están preparadas del todo las herramientas de snapping de líneas.</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Se propone entonces trabajar con QGis, que no tiene restricciones en ese sentido.</w:t>
      </w:r>
    </w:p>
    <w:p w:rsidR="00000000" w:rsidDel="00000000" w:rsidP="00000000" w:rsidRDefault="00000000" w:rsidRPr="00000000" w14:paraId="0000008A">
      <w:pPr>
        <w:spacing w:line="360" w:lineRule="auto"/>
        <w:ind w:left="0" w:right="0" w:firstLine="0"/>
        <w:jc w:val="both"/>
        <w:rPr/>
      </w:pPr>
      <w:r w:rsidDel="00000000" w:rsidR="00000000" w:rsidRPr="00000000">
        <w:rPr>
          <w:rtl w:val="0"/>
        </w:rPr>
      </w:r>
    </w:p>
    <w:p w:rsidR="00000000" w:rsidDel="00000000" w:rsidP="00000000" w:rsidRDefault="00000000" w:rsidRPr="00000000" w14:paraId="0000008B">
      <w:pPr>
        <w:spacing w:line="360" w:lineRule="auto"/>
        <w:ind w:left="0" w:right="0" w:firstLine="0"/>
        <w:jc w:val="both"/>
        <w:rPr>
          <w:highlight w:val="red"/>
        </w:rPr>
      </w:pPr>
      <w:r w:rsidDel="00000000" w:rsidR="00000000" w:rsidRPr="00000000">
        <w:rPr>
          <w:rtl w:val="0"/>
        </w:rPr>
      </w:r>
    </w:p>
    <w:p w:rsidR="00000000" w:rsidDel="00000000" w:rsidP="00000000" w:rsidRDefault="00000000" w:rsidRPr="00000000" w14:paraId="0000008C">
      <w:pPr>
        <w:spacing w:line="360" w:lineRule="auto"/>
        <w:ind w:left="0" w:right="0" w:firstLine="0"/>
        <w:jc w:val="both"/>
        <w:rPr>
          <w:highlight w:val="red"/>
        </w:rPr>
      </w:pPr>
      <w:r w:rsidDel="00000000" w:rsidR="00000000" w:rsidRPr="00000000">
        <w:rPr>
          <w:rtl w:val="0"/>
        </w:rPr>
      </w:r>
    </w:p>
    <w:p w:rsidR="00000000" w:rsidDel="00000000" w:rsidP="00000000" w:rsidRDefault="00000000" w:rsidRPr="00000000" w14:paraId="0000008D">
      <w:pPr>
        <w:pStyle w:val="Heading1"/>
        <w:spacing w:line="360" w:lineRule="auto"/>
        <w:jc w:val="both"/>
        <w:rPr/>
      </w:pPr>
      <w:bookmarkStart w:colFirst="0" w:colLast="0" w:name="_g2zp3affxvp6" w:id="1"/>
      <w:bookmarkEnd w:id="1"/>
      <w:r w:rsidDel="00000000" w:rsidR="00000000" w:rsidRPr="00000000">
        <w:rPr>
          <w:rtl w:val="0"/>
        </w:rPr>
        <w:t xml:space="preserve"> </w:t>
        <w:tab/>
      </w:r>
      <w:r w:rsidDel="00000000" w:rsidR="00000000" w:rsidRPr="00000000">
        <w:rPr>
          <w:rtl w:val="0"/>
        </w:rPr>
        <w:t xml:space="preserve">Llamadas a los servicios</w:t>
        <w:tab/>
      </w:r>
    </w:p>
    <w:p w:rsidR="00000000" w:rsidDel="00000000" w:rsidP="00000000" w:rsidRDefault="00000000" w:rsidRPr="00000000" w14:paraId="0000008E">
      <w:pPr>
        <w:pStyle w:val="Heading2"/>
        <w:keepNext w:val="0"/>
        <w:widowControl w:val="0"/>
        <w:shd w:fill="auto" w:val="clear"/>
        <w:spacing w:before="480" w:line="360" w:lineRule="auto"/>
        <w:ind w:left="0"/>
        <w:jc w:val="both"/>
        <w:rPr/>
      </w:pPr>
      <w:bookmarkStart w:colFirst="0" w:colLast="0" w:name="_xn19jru90bv5" w:id="2"/>
      <w:bookmarkEnd w:id="2"/>
      <w:r w:rsidDel="00000000" w:rsidR="00000000" w:rsidRPr="00000000">
        <w:rPr>
          <w:rtl w:val="0"/>
        </w:rPr>
        <w:t xml:space="preserve">Servicios actuales:</w:t>
      </w:r>
    </w:p>
    <w:p w:rsidR="00000000" w:rsidDel="00000000" w:rsidP="00000000" w:rsidRDefault="00000000" w:rsidRPr="00000000" w14:paraId="0000008F">
      <w:pPr>
        <w:pStyle w:val="Heading3"/>
        <w:keepNext w:val="0"/>
        <w:widowControl w:val="0"/>
        <w:spacing w:after="80" w:before="360" w:line="360" w:lineRule="auto"/>
        <w:ind w:left="0"/>
        <w:jc w:val="both"/>
        <w:rPr/>
      </w:pPr>
      <w:bookmarkStart w:colFirst="0" w:colLast="0" w:name="_whafh0ouiclq" w:id="3"/>
      <w:bookmarkEnd w:id="3"/>
      <w:r w:rsidDel="00000000" w:rsidR="00000000" w:rsidRPr="00000000">
        <w:rPr>
          <w:rtl w:val="0"/>
        </w:rPr>
        <w:t xml:space="preserve">Caso Sugerencia Completa (equivale a nuevo servicio Candidates)</w:t>
      </w:r>
    </w:p>
    <w:p w:rsidR="00000000" w:rsidDel="00000000" w:rsidP="00000000" w:rsidRDefault="00000000" w:rsidRPr="00000000" w14:paraId="00000090">
      <w:pPr>
        <w:spacing w:before="240" w:line="360" w:lineRule="auto"/>
        <w:jc w:val="both"/>
        <w:rPr/>
      </w:pPr>
      <w:hyperlink r:id="rId8">
        <w:r w:rsidDel="00000000" w:rsidR="00000000" w:rsidRPr="00000000">
          <w:rPr>
            <w:color w:val="1155cc"/>
            <w:sz w:val="18"/>
            <w:szCs w:val="18"/>
            <w:highlight w:val="white"/>
            <w:u w:val="single"/>
            <w:rtl w:val="0"/>
          </w:rPr>
          <w:t xml:space="preserve">http://servicios.ide.gub.uy/servicios/SugerenciaCalleCompleta?entrada=18 de julio, montevideo&amp;todos=true&amp;tipoRespuesta=json</w:t>
        </w:r>
      </w:hyperlink>
      <w:r w:rsidDel="00000000" w:rsidR="00000000" w:rsidRPr="00000000">
        <w:rPr>
          <w:rtl w:val="0"/>
        </w:rPr>
      </w:r>
    </w:p>
    <w:p w:rsidR="00000000" w:rsidDel="00000000" w:rsidP="00000000" w:rsidRDefault="00000000" w:rsidRPr="00000000" w14:paraId="00000091">
      <w:pPr>
        <w:pStyle w:val="Heading3"/>
        <w:keepNext w:val="0"/>
        <w:widowControl w:val="0"/>
        <w:spacing w:after="80" w:before="360" w:line="360" w:lineRule="auto"/>
        <w:ind w:left="0"/>
        <w:jc w:val="both"/>
        <w:rPr/>
      </w:pPr>
      <w:bookmarkStart w:colFirst="0" w:colLast="0" w:name="_d3qxap4y7rpi" w:id="4"/>
      <w:bookmarkEnd w:id="4"/>
      <w:r w:rsidDel="00000000" w:rsidR="00000000" w:rsidRPr="00000000">
        <w:rPr>
          <w:rtl w:val="0"/>
        </w:rPr>
        <w:t xml:space="preserve">Caso Calle y Número</w:t>
      </w:r>
    </w:p>
    <w:p w:rsidR="00000000" w:rsidDel="00000000" w:rsidP="00000000" w:rsidRDefault="00000000" w:rsidRPr="00000000" w14:paraId="00000092">
      <w:pPr>
        <w:spacing w:before="240" w:line="360" w:lineRule="auto"/>
        <w:jc w:val="both"/>
        <w:rPr>
          <w:color w:val="1155cc"/>
          <w:sz w:val="18"/>
          <w:szCs w:val="18"/>
          <w:highlight w:val="white"/>
          <w:u w:val="single"/>
        </w:rPr>
      </w:pPr>
      <w:hyperlink r:id="rId9">
        <w:r w:rsidDel="00000000" w:rsidR="00000000" w:rsidRPr="00000000">
          <w:rPr>
            <w:color w:val="1155cc"/>
            <w:sz w:val="18"/>
            <w:szCs w:val="18"/>
            <w:highlight w:val="white"/>
            <w:u w:val="single"/>
            <w:rtl w:val="0"/>
          </w:rPr>
          <w:t xml:space="preserve">http://servicios.ide.gub.uy/servicios/BusquedaDireccion?departamento=montevideo&amp;localidad=montevideo&amp;calle=buenos%20aires 451</w:t>
        </w:r>
      </w:hyperlink>
      <w:r w:rsidDel="00000000" w:rsidR="00000000" w:rsidRPr="00000000">
        <w:rPr>
          <w:rtl w:val="0"/>
        </w:rPr>
      </w:r>
    </w:p>
    <w:p w:rsidR="00000000" w:rsidDel="00000000" w:rsidP="00000000" w:rsidRDefault="00000000" w:rsidRPr="00000000" w14:paraId="00000093">
      <w:pPr>
        <w:spacing w:before="240" w:line="360" w:lineRule="auto"/>
        <w:jc w:val="both"/>
        <w:rPr>
          <w:color w:val="505050"/>
          <w:sz w:val="18"/>
          <w:szCs w:val="18"/>
          <w:highlight w:val="white"/>
        </w:rPr>
      </w:pPr>
      <w:r w:rsidDel="00000000" w:rsidR="00000000" w:rsidRPr="00000000">
        <w:rPr>
          <w:color w:val="505050"/>
          <w:sz w:val="18"/>
          <w:szCs w:val="18"/>
          <w:highlight w:val="white"/>
          <w:rtl w:val="0"/>
        </w:rPr>
        <w:t xml:space="preserve">Este servicio se parece a Find Exact Calle, pero NO es igual. En este servicio se pueden buscar calles de manera aproximada, parecido a como se hace en Find Candidates.</w:t>
      </w:r>
    </w:p>
    <w:p w:rsidR="00000000" w:rsidDel="00000000" w:rsidP="00000000" w:rsidRDefault="00000000" w:rsidRPr="00000000" w14:paraId="00000094">
      <w:pPr>
        <w:pStyle w:val="Heading3"/>
        <w:keepNext w:val="0"/>
        <w:widowControl w:val="0"/>
        <w:spacing w:after="80" w:before="360" w:line="360" w:lineRule="auto"/>
        <w:ind w:left="0"/>
        <w:jc w:val="both"/>
        <w:rPr/>
      </w:pPr>
      <w:bookmarkStart w:colFirst="0" w:colLast="0" w:name="_8g6sqm3lqpi" w:id="5"/>
      <w:bookmarkEnd w:id="5"/>
      <w:r w:rsidDel="00000000" w:rsidR="00000000" w:rsidRPr="00000000">
        <w:rPr>
          <w:rtl w:val="0"/>
        </w:rPr>
        <w:t xml:space="preserve">Caso Manzana - Solar</w:t>
      </w:r>
    </w:p>
    <w:p w:rsidR="00000000" w:rsidDel="00000000" w:rsidP="00000000" w:rsidRDefault="00000000" w:rsidRPr="00000000" w14:paraId="00000095">
      <w:pPr>
        <w:spacing w:before="240" w:line="360" w:lineRule="auto"/>
        <w:jc w:val="both"/>
        <w:rPr>
          <w:color w:val="1155cc"/>
          <w:sz w:val="18"/>
          <w:szCs w:val="18"/>
          <w:highlight w:val="white"/>
          <w:u w:val="single"/>
        </w:rPr>
      </w:pPr>
      <w:hyperlink r:id="rId10">
        <w:r w:rsidDel="00000000" w:rsidR="00000000" w:rsidRPr="00000000">
          <w:rPr>
            <w:color w:val="1155cc"/>
            <w:sz w:val="18"/>
            <w:szCs w:val="18"/>
            <w:highlight w:val="white"/>
            <w:u w:val="single"/>
            <w:rtl w:val="0"/>
          </w:rPr>
          <w:t xml:space="preserve">http://servicios.ide.gub.uy/servicios/BusquedaDireccion?departamento=durazno&amp;localidad=durazno&amp;calle=manzana=103 solar 11</w:t>
        </w:r>
      </w:hyperlink>
      <w:r w:rsidDel="00000000" w:rsidR="00000000" w:rsidRPr="00000000">
        <w:rPr>
          <w:rtl w:val="0"/>
        </w:rPr>
      </w:r>
    </w:p>
    <w:p w:rsidR="00000000" w:rsidDel="00000000" w:rsidP="00000000" w:rsidRDefault="00000000" w:rsidRPr="00000000" w14:paraId="00000096">
      <w:pPr>
        <w:spacing w:before="240" w:line="360" w:lineRule="auto"/>
        <w:jc w:val="both"/>
        <w:rPr/>
      </w:pPr>
      <w:r w:rsidDel="00000000" w:rsidR="00000000" w:rsidRPr="00000000">
        <w:rPr>
          <w:color w:val="505050"/>
          <w:sz w:val="18"/>
          <w:szCs w:val="18"/>
          <w:highlight w:val="white"/>
          <w:rtl w:val="0"/>
        </w:rPr>
        <w:t xml:space="preserve">Sin correspondencia todavía en los nuevo servicios.</w:t>
      </w:r>
      <w:r w:rsidDel="00000000" w:rsidR="00000000" w:rsidRPr="00000000">
        <w:rPr>
          <w:rtl w:val="0"/>
        </w:rPr>
      </w:r>
    </w:p>
    <w:p w:rsidR="00000000" w:rsidDel="00000000" w:rsidP="00000000" w:rsidRDefault="00000000" w:rsidRPr="00000000" w14:paraId="00000097">
      <w:pPr>
        <w:pStyle w:val="Heading3"/>
        <w:keepNext w:val="0"/>
        <w:widowControl w:val="0"/>
        <w:spacing w:after="80" w:before="360" w:line="360" w:lineRule="auto"/>
        <w:ind w:left="0"/>
        <w:jc w:val="both"/>
        <w:rPr/>
      </w:pPr>
      <w:bookmarkStart w:colFirst="0" w:colLast="0" w:name="_4k9iugm52m07" w:id="6"/>
      <w:bookmarkEnd w:id="6"/>
      <w:r w:rsidDel="00000000" w:rsidR="00000000" w:rsidRPr="00000000">
        <w:rPr>
          <w:rtl w:val="0"/>
        </w:rPr>
        <w:t xml:space="preserve">Caso Localidad</w:t>
      </w:r>
    </w:p>
    <w:p w:rsidR="00000000" w:rsidDel="00000000" w:rsidP="00000000" w:rsidRDefault="00000000" w:rsidRPr="00000000" w14:paraId="00000098">
      <w:pPr>
        <w:spacing w:before="240" w:line="360" w:lineRule="auto"/>
        <w:jc w:val="both"/>
        <w:rPr>
          <w:color w:val="1155cc"/>
          <w:sz w:val="18"/>
          <w:szCs w:val="18"/>
          <w:highlight w:val="white"/>
          <w:u w:val="single"/>
        </w:rPr>
      </w:pPr>
      <w:hyperlink r:id="rId11">
        <w:r w:rsidDel="00000000" w:rsidR="00000000" w:rsidRPr="00000000">
          <w:rPr>
            <w:color w:val="1155cc"/>
            <w:sz w:val="18"/>
            <w:szCs w:val="18"/>
            <w:highlight w:val="white"/>
            <w:u w:val="single"/>
            <w:rtl w:val="0"/>
          </w:rPr>
          <w:t xml:space="preserve">http://servicios.ide.gub.uy/servicios/localidades.ctr?departamento=montevideo&amp;alias=true</w:t>
        </w:r>
      </w:hyperlink>
      <w:r w:rsidDel="00000000" w:rsidR="00000000" w:rsidRPr="00000000">
        <w:rPr>
          <w:rtl w:val="0"/>
        </w:rPr>
      </w:r>
    </w:p>
    <w:p w:rsidR="00000000" w:rsidDel="00000000" w:rsidP="00000000" w:rsidRDefault="00000000" w:rsidRPr="00000000" w14:paraId="00000099">
      <w:pPr>
        <w:spacing w:before="240" w:line="360" w:lineRule="auto"/>
        <w:jc w:val="both"/>
        <w:rPr/>
      </w:pPr>
      <w:r w:rsidDel="00000000" w:rsidR="00000000" w:rsidRPr="00000000">
        <w:rPr>
          <w:rtl w:val="0"/>
        </w:rPr>
      </w:r>
    </w:p>
    <w:p w:rsidR="00000000" w:rsidDel="00000000" w:rsidP="00000000" w:rsidRDefault="00000000" w:rsidRPr="00000000" w14:paraId="0000009A">
      <w:pPr>
        <w:spacing w:before="240" w:line="360" w:lineRule="auto"/>
        <w:jc w:val="both"/>
        <w:rPr>
          <w:color w:val="505050"/>
          <w:sz w:val="18"/>
          <w:szCs w:val="18"/>
          <w:highlight w:val="white"/>
        </w:rPr>
      </w:pPr>
      <w:r w:rsidDel="00000000" w:rsidR="00000000" w:rsidRPr="00000000">
        <w:rPr>
          <w:color w:val="505050"/>
          <w:sz w:val="18"/>
          <w:szCs w:val="18"/>
          <w:highlight w:val="white"/>
          <w:rtl w:val="0"/>
        </w:rPr>
        <w:t xml:space="preserve">Sin correspondencia todavía en los nuevo servicios.</w:t>
      </w:r>
    </w:p>
    <w:p w:rsidR="00000000" w:rsidDel="00000000" w:rsidP="00000000" w:rsidRDefault="00000000" w:rsidRPr="00000000" w14:paraId="0000009B">
      <w:pPr>
        <w:pStyle w:val="Heading2"/>
        <w:keepNext w:val="0"/>
        <w:widowControl w:val="0"/>
        <w:shd w:fill="auto" w:val="clear"/>
        <w:spacing w:before="480" w:line="360" w:lineRule="auto"/>
        <w:ind w:left="0"/>
        <w:jc w:val="both"/>
        <w:rPr/>
      </w:pPr>
      <w:bookmarkStart w:colFirst="0" w:colLast="0" w:name="_hkpzh3t1h0qd" w:id="7"/>
      <w:bookmarkEnd w:id="7"/>
      <w:r w:rsidDel="00000000" w:rsidR="00000000" w:rsidRPr="00000000">
        <w:rPr>
          <w:rtl w:val="0"/>
        </w:rPr>
        <w:t xml:space="preserve">Nuevo servicio:</w:t>
      </w:r>
    </w:p>
    <w:p w:rsidR="00000000" w:rsidDel="00000000" w:rsidP="00000000" w:rsidRDefault="00000000" w:rsidRPr="00000000" w14:paraId="0000009C">
      <w:pPr>
        <w:spacing w:before="240" w:line="360" w:lineRule="auto"/>
        <w:jc w:val="both"/>
        <w:rPr/>
      </w:pPr>
      <w:r w:rsidDel="00000000" w:rsidR="00000000" w:rsidRPr="00000000">
        <w:rPr>
          <w:rtl w:val="0"/>
        </w:rPr>
        <w:t xml:space="preserve">La documentación se describe con Swagger:</w:t>
      </w:r>
    </w:p>
    <w:p w:rsidR="00000000" w:rsidDel="00000000" w:rsidP="00000000" w:rsidRDefault="00000000" w:rsidRPr="00000000" w14:paraId="0000009D">
      <w:pPr>
        <w:spacing w:before="240" w:line="360" w:lineRule="auto"/>
        <w:jc w:val="both"/>
        <w:rPr>
          <w:color w:val="1155cc"/>
          <w:u w:val="single"/>
        </w:rPr>
      </w:pPr>
      <w:hyperlink r:id="rId12">
        <w:r w:rsidDel="00000000" w:rsidR="00000000" w:rsidRPr="00000000">
          <w:rPr>
            <w:color w:val="1155cc"/>
            <w:u w:val="single"/>
            <w:rtl w:val="0"/>
          </w:rPr>
          <w:t xml:space="preserve">http://ideuy.gvsigonline.com:8090/swagger-ui.html</w:t>
        </w:r>
      </w:hyperlink>
      <w:r w:rsidDel="00000000" w:rsidR="00000000" w:rsidRPr="00000000">
        <w:rPr>
          <w:rtl w:val="0"/>
        </w:rPr>
      </w:r>
    </w:p>
    <w:p w:rsidR="00000000" w:rsidDel="00000000" w:rsidP="00000000" w:rsidRDefault="00000000" w:rsidRPr="00000000" w14:paraId="0000009E">
      <w:pPr>
        <w:spacing w:before="240" w:line="360" w:lineRule="auto"/>
        <w:jc w:val="both"/>
        <w:rPr/>
      </w:pPr>
      <w:r w:rsidDel="00000000" w:rsidR="00000000" w:rsidRPr="00000000">
        <w:rPr>
          <w:rtl w:val="0"/>
        </w:rPr>
        <w:t xml:space="preserve">Nota: Estos servicios son útiles especialmente para búsquedas interactivas. Para geocodificar direcciones en batch se debería utlizar una versión modificada para ordenar las consultas por ranking de acierto, y escoger la que tenga más ranking.</w:t>
      </w:r>
    </w:p>
    <w:p w:rsidR="00000000" w:rsidDel="00000000" w:rsidP="00000000" w:rsidRDefault="00000000" w:rsidRPr="00000000" w14:paraId="0000009F">
      <w:pPr>
        <w:keepNext w:val="0"/>
        <w:widowControl w:val="0"/>
        <w:spacing w:after="80" w:before="360" w:line="360" w:lineRule="auto"/>
        <w:ind w:left="0"/>
        <w:jc w:val="both"/>
        <w:rPr>
          <w:b w:val="1"/>
          <w:sz w:val="36"/>
          <w:szCs w:val="36"/>
        </w:rPr>
      </w:pPr>
      <w:r w:rsidDel="00000000" w:rsidR="00000000" w:rsidRPr="00000000">
        <w:rPr>
          <w:b w:val="1"/>
          <w:sz w:val="36"/>
          <w:szCs w:val="36"/>
          <w:rtl w:val="0"/>
        </w:rPr>
        <w:t xml:space="preserve">Candidates</w:t>
      </w:r>
    </w:p>
    <w:p w:rsidR="00000000" w:rsidDel="00000000" w:rsidP="00000000" w:rsidRDefault="00000000" w:rsidRPr="00000000" w14:paraId="000000A0">
      <w:pPr>
        <w:pStyle w:val="Heading3"/>
        <w:rPr/>
      </w:pPr>
      <w:bookmarkStart w:colFirst="0" w:colLast="0" w:name="_daea7tqok3pe" w:id="8"/>
      <w:bookmarkEnd w:id="8"/>
      <w:r w:rsidDel="00000000" w:rsidR="00000000" w:rsidRPr="00000000">
        <w:rPr>
          <w:rtl w:val="0"/>
        </w:rPr>
        <w:t xml:space="preserve">Calle</w:t>
      </w:r>
    </w:p>
    <w:p w:rsidR="00000000" w:rsidDel="00000000" w:rsidP="00000000" w:rsidRDefault="00000000" w:rsidRPr="00000000" w14:paraId="000000A1">
      <w:pPr>
        <w:spacing w:before="240" w:line="360" w:lineRule="auto"/>
        <w:jc w:val="both"/>
        <w:rPr/>
      </w:pPr>
      <w:hyperlink r:id="rId13">
        <w:r w:rsidDel="00000000" w:rsidR="00000000" w:rsidRPr="00000000">
          <w:rPr>
            <w:color w:val="1155cc"/>
            <w:u w:val="single"/>
            <w:rtl w:val="0"/>
          </w:rPr>
          <w:t xml:space="preserve">http://ideuy.gvsigonline.com:8090</w:t>
        </w:r>
      </w:hyperlink>
      <w:hyperlink r:id="rId14">
        <w:r w:rsidDel="00000000" w:rsidR="00000000" w:rsidRPr="00000000">
          <w:rPr>
            <w:color w:val="1155cc"/>
            <w:u w:val="single"/>
            <w:rtl w:val="0"/>
          </w:rPr>
          <w:t xml:space="preserve">/api/v1/geocode/candidates?q=ordoñez montevideo</w:t>
        </w:r>
      </w:hyperlink>
      <w:r w:rsidDel="00000000" w:rsidR="00000000" w:rsidRPr="00000000">
        <w:rPr>
          <w:rtl w:val="0"/>
        </w:rPr>
      </w:r>
    </w:p>
    <w:p w:rsidR="00000000" w:rsidDel="00000000" w:rsidP="00000000" w:rsidRDefault="00000000" w:rsidRPr="00000000" w14:paraId="000000A2">
      <w:pPr>
        <w:pStyle w:val="Heading3"/>
        <w:rPr/>
      </w:pPr>
      <w:bookmarkStart w:colFirst="0" w:colLast="0" w:name="_j5qjurlvvr4o" w:id="9"/>
      <w:bookmarkEnd w:id="9"/>
      <w:r w:rsidDel="00000000" w:rsidR="00000000" w:rsidRPr="00000000">
        <w:rPr>
          <w:rtl w:val="0"/>
        </w:rPr>
        <w:t xml:space="preserve">Calle y portal</w:t>
      </w:r>
      <w:r w:rsidDel="00000000" w:rsidR="00000000" w:rsidRPr="00000000">
        <w:rPr>
          <w:rtl w:val="0"/>
        </w:rPr>
      </w:r>
    </w:p>
    <w:p w:rsidR="00000000" w:rsidDel="00000000" w:rsidP="00000000" w:rsidRDefault="00000000" w:rsidRPr="00000000" w14:paraId="000000A3">
      <w:pPr>
        <w:spacing w:before="240" w:line="360" w:lineRule="auto"/>
        <w:jc w:val="both"/>
        <w:rPr/>
      </w:pPr>
      <w:hyperlink r:id="rId15">
        <w:r w:rsidDel="00000000" w:rsidR="00000000" w:rsidRPr="00000000">
          <w:rPr>
            <w:color w:val="1155cc"/>
            <w:u w:val="single"/>
            <w:rtl w:val="0"/>
          </w:rPr>
          <w:t xml:space="preserve">http://ideuy.gvsigonline.com:8090/api/v1/geocode/candidates?q=cardoso 52&amp;limit=10</w:t>
        </w:r>
      </w:hyperlink>
      <w:r w:rsidDel="00000000" w:rsidR="00000000" w:rsidRPr="00000000">
        <w:rPr>
          <w:rtl w:val="0"/>
        </w:rPr>
      </w:r>
    </w:p>
    <w:p w:rsidR="00000000" w:rsidDel="00000000" w:rsidP="00000000" w:rsidRDefault="00000000" w:rsidRPr="00000000" w14:paraId="000000A4">
      <w:pPr>
        <w:spacing w:before="240" w:line="360" w:lineRule="auto"/>
        <w:jc w:val="both"/>
        <w:rPr/>
      </w:pPr>
      <w:r w:rsidDel="00000000" w:rsidR="00000000" w:rsidRPr="00000000">
        <w:rPr>
          <w:rtl w:val="0"/>
        </w:rPr>
        <w:t xml:space="preserve">Con localidad:</w:t>
      </w:r>
    </w:p>
    <w:p w:rsidR="00000000" w:rsidDel="00000000" w:rsidP="00000000" w:rsidRDefault="00000000" w:rsidRPr="00000000" w14:paraId="000000A5">
      <w:pPr>
        <w:spacing w:before="240" w:line="360" w:lineRule="auto"/>
        <w:jc w:val="both"/>
        <w:rPr/>
      </w:pPr>
      <w:hyperlink r:id="rId16">
        <w:r w:rsidDel="00000000" w:rsidR="00000000" w:rsidRPr="00000000">
          <w:rPr>
            <w:color w:val="1155cc"/>
            <w:u w:val="single"/>
            <w:rtl w:val="0"/>
          </w:rPr>
          <w:t xml:space="preserve">http://ideuy.gvsigonline.com:8090</w:t>
        </w:r>
      </w:hyperlink>
      <w:hyperlink r:id="rId17">
        <w:r w:rsidDel="00000000" w:rsidR="00000000" w:rsidRPr="00000000">
          <w:rPr>
            <w:color w:val="1155cc"/>
            <w:u w:val="single"/>
            <w:rtl w:val="0"/>
          </w:rPr>
          <w:t xml:space="preserve">/api/v1/geocode/candidates?q=ordoñez 24, montevideo</w:t>
        </w:r>
      </w:hyperlink>
      <w:r w:rsidDel="00000000" w:rsidR="00000000" w:rsidRPr="00000000">
        <w:rPr>
          <w:rtl w:val="0"/>
        </w:rPr>
      </w:r>
    </w:p>
    <w:p w:rsidR="00000000" w:rsidDel="00000000" w:rsidP="00000000" w:rsidRDefault="00000000" w:rsidRPr="00000000" w14:paraId="000000A6">
      <w:pPr>
        <w:spacing w:before="240" w:line="360" w:lineRule="auto"/>
        <w:jc w:val="both"/>
        <w:rPr/>
      </w:pPr>
      <w:r w:rsidDel="00000000" w:rsidR="00000000" w:rsidRPr="00000000">
        <w:rPr>
          <w:rtl w:val="0"/>
        </w:rPr>
        <w:t xml:space="preserve">Esquinas:</w:t>
      </w:r>
    </w:p>
    <w:p w:rsidR="00000000" w:rsidDel="00000000" w:rsidP="00000000" w:rsidRDefault="00000000" w:rsidRPr="00000000" w14:paraId="000000A7">
      <w:pPr>
        <w:spacing w:before="240" w:line="360" w:lineRule="auto"/>
        <w:jc w:val="both"/>
        <w:rPr/>
      </w:pPr>
      <w:hyperlink r:id="rId18">
        <w:r w:rsidDel="00000000" w:rsidR="00000000" w:rsidRPr="00000000">
          <w:rPr>
            <w:color w:val="1155cc"/>
            <w:u w:val="single"/>
            <w:rtl w:val="0"/>
          </w:rPr>
          <w:t xml:space="preserve">http://ideuy.gvsigonline.com:8090/api/v1/geocode/candidates?q=yaguaron montevideo esquina javier</w:t>
        </w:r>
      </w:hyperlink>
      <w:r w:rsidDel="00000000" w:rsidR="00000000" w:rsidRPr="00000000">
        <w:rPr>
          <w:rtl w:val="0"/>
        </w:rPr>
      </w:r>
    </w:p>
    <w:p w:rsidR="00000000" w:rsidDel="00000000" w:rsidP="00000000" w:rsidRDefault="00000000" w:rsidRPr="00000000" w14:paraId="000000A8">
      <w:pPr>
        <w:pStyle w:val="Heading3"/>
        <w:keepNext w:val="0"/>
        <w:widowControl w:val="0"/>
        <w:spacing w:after="80" w:before="360" w:line="360" w:lineRule="auto"/>
        <w:ind w:left="0"/>
        <w:jc w:val="both"/>
        <w:rPr/>
      </w:pPr>
      <w:bookmarkStart w:colFirst="0" w:colLast="0" w:name="_xi0qgg4folvq" w:id="10"/>
      <w:bookmarkEnd w:id="10"/>
      <w:r w:rsidDel="00000000" w:rsidR="00000000" w:rsidRPr="00000000">
        <w:rPr>
          <w:rtl w:val="0"/>
        </w:rPr>
        <w:t xml:space="preserve">Find exact calle</w:t>
      </w:r>
    </w:p>
    <w:p w:rsidR="00000000" w:rsidDel="00000000" w:rsidP="00000000" w:rsidRDefault="00000000" w:rsidRPr="00000000" w14:paraId="000000A9">
      <w:pPr>
        <w:spacing w:before="240" w:line="360" w:lineRule="auto"/>
        <w:jc w:val="both"/>
        <w:rPr/>
      </w:pPr>
      <w:r w:rsidDel="00000000" w:rsidR="00000000" w:rsidRPr="00000000">
        <w:rPr>
          <w:rtl w:val="0"/>
        </w:rPr>
        <w:t xml:space="preserve">Esta función se llama después de haber utilizado la anterior para buscar candidatos. La versión en la que se utiliza el idcalle es más rápida, y la que se debería utilizar cuando se conoce idcalle.</w:t>
      </w:r>
    </w:p>
    <w:p w:rsidR="00000000" w:rsidDel="00000000" w:rsidP="00000000" w:rsidRDefault="00000000" w:rsidRPr="00000000" w14:paraId="000000AA">
      <w:pPr>
        <w:keepNext w:val="0"/>
        <w:widowControl w:val="0"/>
        <w:spacing w:after="80" w:before="280" w:line="360" w:lineRule="auto"/>
        <w:ind w:left="0"/>
        <w:jc w:val="both"/>
        <w:rPr>
          <w:b w:val="1"/>
          <w:sz w:val="28"/>
          <w:szCs w:val="28"/>
        </w:rPr>
      </w:pPr>
      <w:r w:rsidDel="00000000" w:rsidR="00000000" w:rsidRPr="00000000">
        <w:rPr>
          <w:b w:val="1"/>
          <w:sz w:val="28"/>
          <w:szCs w:val="28"/>
          <w:rtl w:val="0"/>
        </w:rPr>
        <w:t xml:space="preserve">Find exact calle</w:t>
      </w:r>
    </w:p>
    <w:p w:rsidR="00000000" w:rsidDel="00000000" w:rsidP="00000000" w:rsidRDefault="00000000" w:rsidRPr="00000000" w14:paraId="000000AB">
      <w:pPr>
        <w:spacing w:before="240" w:line="360" w:lineRule="auto"/>
        <w:jc w:val="both"/>
        <w:rPr>
          <w:color w:val="1155cc"/>
          <w:u w:val="single"/>
        </w:rPr>
      </w:pPr>
      <w:hyperlink r:id="rId19">
        <w:r w:rsidDel="00000000" w:rsidR="00000000" w:rsidRPr="00000000">
          <w:rPr>
            <w:color w:val="1155cc"/>
            <w:u w:val="single"/>
            <w:rtl w:val="0"/>
          </w:rPr>
          <w:t xml:space="preserve">http://ideuy.gvsigonline.com:8090/api/v1/geocode/find?type=calle&amp;nomvia=YAGUARON&amp;departamento=MONTEVIDEO&amp;localidad=MONTEVIDEO</w:t>
        </w:r>
      </w:hyperlink>
      <w:r w:rsidDel="00000000" w:rsidR="00000000" w:rsidRPr="00000000">
        <w:rPr>
          <w:rtl w:val="0"/>
        </w:rPr>
      </w:r>
    </w:p>
    <w:p w:rsidR="00000000" w:rsidDel="00000000" w:rsidP="00000000" w:rsidRDefault="00000000" w:rsidRPr="00000000" w14:paraId="000000AC">
      <w:pPr>
        <w:pStyle w:val="Heading3"/>
        <w:keepNext w:val="0"/>
        <w:widowControl w:val="0"/>
        <w:spacing w:after="80" w:before="280" w:line="360" w:lineRule="auto"/>
        <w:ind w:left="0"/>
        <w:jc w:val="both"/>
        <w:rPr>
          <w:sz w:val="26"/>
          <w:szCs w:val="26"/>
        </w:rPr>
      </w:pPr>
      <w:bookmarkStart w:colFirst="0" w:colLast="0" w:name="_xn1plzcv9fbs" w:id="11"/>
      <w:bookmarkEnd w:id="11"/>
      <w:r w:rsidDel="00000000" w:rsidR="00000000" w:rsidRPr="00000000">
        <w:rPr>
          <w:sz w:val="26"/>
          <w:szCs w:val="26"/>
          <w:rtl w:val="0"/>
        </w:rPr>
        <w:t xml:space="preserve">Find exact calle y portal</w:t>
      </w:r>
    </w:p>
    <w:p w:rsidR="00000000" w:rsidDel="00000000" w:rsidP="00000000" w:rsidRDefault="00000000" w:rsidRPr="00000000" w14:paraId="000000AD">
      <w:pPr>
        <w:spacing w:before="240" w:line="360" w:lineRule="auto"/>
        <w:jc w:val="both"/>
        <w:rPr/>
      </w:pPr>
      <w:hyperlink r:id="rId20">
        <w:r w:rsidDel="00000000" w:rsidR="00000000" w:rsidRPr="00000000">
          <w:rPr>
            <w:color w:val="1155cc"/>
            <w:u w:val="single"/>
            <w:rtl w:val="0"/>
          </w:rPr>
          <w:t xml:space="preserve">http://ideuy.gvsigonline.com:8090/api/v1/geocode/find?type=calle&amp;nomvia=YAGUARON&amp;portal=1699&amp;departamento=MONTEVIDEO&amp;localidad=MONTEVIDEO</w:t>
        </w:r>
      </w:hyperlink>
      <w:r w:rsidDel="00000000" w:rsidR="00000000" w:rsidRPr="00000000">
        <w:rPr>
          <w:rtl w:val="0"/>
        </w:rPr>
      </w:r>
    </w:p>
    <w:p w:rsidR="00000000" w:rsidDel="00000000" w:rsidP="00000000" w:rsidRDefault="00000000" w:rsidRPr="00000000" w14:paraId="000000AE">
      <w:pPr>
        <w:pStyle w:val="Heading3"/>
        <w:keepNext w:val="0"/>
        <w:widowControl w:val="0"/>
        <w:spacing w:after="80" w:before="280" w:line="360" w:lineRule="auto"/>
        <w:ind w:left="0"/>
        <w:jc w:val="both"/>
        <w:rPr>
          <w:sz w:val="26"/>
          <w:szCs w:val="26"/>
        </w:rPr>
      </w:pPr>
      <w:bookmarkStart w:colFirst="0" w:colLast="0" w:name="_zcj5tyr3yyfn" w:id="12"/>
      <w:bookmarkEnd w:id="12"/>
      <w:r w:rsidDel="00000000" w:rsidR="00000000" w:rsidRPr="00000000">
        <w:rPr>
          <w:sz w:val="26"/>
          <w:szCs w:val="26"/>
          <w:rtl w:val="0"/>
        </w:rPr>
        <w:t xml:space="preserve">Find exact calle y portal por ID CALLE</w:t>
      </w:r>
    </w:p>
    <w:p w:rsidR="00000000" w:rsidDel="00000000" w:rsidP="00000000" w:rsidRDefault="00000000" w:rsidRPr="00000000" w14:paraId="000000AF">
      <w:pPr>
        <w:spacing w:before="240" w:line="360" w:lineRule="auto"/>
        <w:jc w:val="both"/>
        <w:rPr>
          <w:color w:val="1155cc"/>
          <w:u w:val="single"/>
        </w:rPr>
      </w:pPr>
      <w:hyperlink r:id="rId21">
        <w:r w:rsidDel="00000000" w:rsidR="00000000" w:rsidRPr="00000000">
          <w:rPr>
            <w:color w:val="1155cc"/>
            <w:u w:val="single"/>
            <w:rtl w:val="0"/>
          </w:rPr>
          <w:t xml:space="preserve">http://ideuy.gvsigonline.com:8090/api/v1/geocode/find?type=calle&amp;nomvia=YAGUARON&amp;portal=1699&amp;departamento=MONTEVIDEO&amp;localidad=MONTEVIDEO</w:t>
        </w:r>
      </w:hyperlink>
      <w:r w:rsidDel="00000000" w:rsidR="00000000" w:rsidRPr="00000000">
        <w:rPr>
          <w:rtl w:val="0"/>
        </w:rPr>
      </w:r>
    </w:p>
    <w:p w:rsidR="00000000" w:rsidDel="00000000" w:rsidP="00000000" w:rsidRDefault="00000000" w:rsidRPr="00000000" w14:paraId="000000B0">
      <w:pPr>
        <w:pStyle w:val="Heading3"/>
        <w:keepNext w:val="0"/>
        <w:widowControl w:val="0"/>
        <w:spacing w:after="80" w:before="280" w:line="360" w:lineRule="auto"/>
        <w:ind w:left="0"/>
        <w:jc w:val="both"/>
        <w:rPr>
          <w:sz w:val="26"/>
          <w:szCs w:val="26"/>
        </w:rPr>
      </w:pPr>
      <w:bookmarkStart w:colFirst="0" w:colLast="0" w:name="_xrp1i0ioilmu" w:id="13"/>
      <w:bookmarkEnd w:id="13"/>
      <w:r w:rsidDel="00000000" w:rsidR="00000000" w:rsidRPr="00000000">
        <w:rPr>
          <w:sz w:val="26"/>
          <w:szCs w:val="26"/>
          <w:rtl w:val="0"/>
        </w:rPr>
        <w:t xml:space="preserve">Find Esquinas</w:t>
      </w:r>
    </w:p>
    <w:p w:rsidR="00000000" w:rsidDel="00000000" w:rsidP="00000000" w:rsidRDefault="00000000" w:rsidRPr="00000000" w14:paraId="000000B1">
      <w:pPr>
        <w:spacing w:before="240" w:line="360" w:lineRule="auto"/>
        <w:jc w:val="both"/>
        <w:rPr/>
      </w:pPr>
      <w:r w:rsidDel="00000000" w:rsidR="00000000" w:rsidRPr="00000000">
        <w:rPr>
          <w:rtl w:val="0"/>
        </w:rPr>
        <w:t xml:space="preserve">Calles que cruzan con una calle.</w:t>
      </w:r>
    </w:p>
    <w:p w:rsidR="00000000" w:rsidDel="00000000" w:rsidP="00000000" w:rsidRDefault="00000000" w:rsidRPr="00000000" w14:paraId="000000B2">
      <w:pPr>
        <w:spacing w:before="240" w:line="360" w:lineRule="auto"/>
        <w:jc w:val="both"/>
        <w:rPr/>
      </w:pPr>
      <w:hyperlink r:id="rId22">
        <w:r w:rsidDel="00000000" w:rsidR="00000000" w:rsidRPr="00000000">
          <w:rPr>
            <w:color w:val="1155cc"/>
            <w:u w:val="single"/>
            <w:rtl w:val="0"/>
          </w:rPr>
          <w:t xml:space="preserve">http://ideuy.gvsigonline.com:8090/api/v1/geocode/findEsq?idcalle=458162</w:t>
        </w:r>
      </w:hyperlink>
      <w:r w:rsidDel="00000000" w:rsidR="00000000" w:rsidRPr="00000000">
        <w:rPr>
          <w:rtl w:val="0"/>
        </w:rPr>
      </w:r>
    </w:p>
    <w:p w:rsidR="00000000" w:rsidDel="00000000" w:rsidP="00000000" w:rsidRDefault="00000000" w:rsidRPr="00000000" w14:paraId="000000B3">
      <w:pPr>
        <w:pStyle w:val="Heading2"/>
        <w:rPr/>
      </w:pPr>
      <w:bookmarkStart w:colFirst="0" w:colLast="0" w:name="_kjgfnycktfjc" w:id="14"/>
      <w:bookmarkEnd w:id="14"/>
      <w:r w:rsidDel="00000000" w:rsidR="00000000" w:rsidRPr="00000000">
        <w:rPr>
          <w:rtl w:val="0"/>
        </w:rPr>
        <w:t xml:space="preserve">Reverse Geocode</w:t>
      </w:r>
    </w:p>
    <w:p w:rsidR="00000000" w:rsidDel="00000000" w:rsidP="00000000" w:rsidRDefault="00000000" w:rsidRPr="00000000" w14:paraId="000000B4">
      <w:pPr>
        <w:spacing w:before="240" w:line="360" w:lineRule="auto"/>
        <w:jc w:val="both"/>
        <w:rPr/>
      </w:pPr>
      <w:r w:rsidDel="00000000" w:rsidR="00000000" w:rsidRPr="00000000">
        <w:rPr>
          <w:rtl w:val="0"/>
        </w:rPr>
        <w:t xml:space="preserve">Puntos (Direcciones) cercanas a una coordenada (en EPSG:4326)</w:t>
      </w:r>
    </w:p>
    <w:p w:rsidR="00000000" w:rsidDel="00000000" w:rsidP="00000000" w:rsidRDefault="00000000" w:rsidRPr="00000000" w14:paraId="000000B5">
      <w:pPr>
        <w:spacing w:before="240" w:line="360" w:lineRule="auto"/>
        <w:jc w:val="both"/>
        <w:rPr>
          <w:color w:val="1155cc"/>
          <w:u w:val="single"/>
        </w:rPr>
      </w:pPr>
      <w:hyperlink r:id="rId23">
        <w:r w:rsidDel="00000000" w:rsidR="00000000" w:rsidRPr="00000000">
          <w:rPr>
            <w:color w:val="1155cc"/>
            <w:u w:val="single"/>
            <w:rtl w:val="0"/>
          </w:rPr>
          <w:t xml:space="preserve">http://ideuy.gvsigonline.com:8090/api/v1/geocode/reverse?longitud=-56.1881599&amp;latitud=-34.9032784&amp;limit=10</w:t>
        </w:r>
      </w:hyperlink>
      <w:r w:rsidDel="00000000" w:rsidR="00000000" w:rsidRPr="00000000">
        <w:rPr>
          <w:rtl w:val="0"/>
        </w:rPr>
      </w:r>
    </w:p>
    <w:p w:rsidR="00000000" w:rsidDel="00000000" w:rsidP="00000000" w:rsidRDefault="00000000" w:rsidRPr="00000000" w14:paraId="000000B6">
      <w:pPr>
        <w:spacing w:line="360" w:lineRule="auto"/>
        <w:ind w:left="0" w:right="0" w:firstLine="0"/>
        <w:jc w:val="both"/>
        <w:rPr/>
      </w:pPr>
      <w:r w:rsidDel="00000000" w:rsidR="00000000" w:rsidRPr="00000000">
        <w:rPr>
          <w:rtl w:val="0"/>
        </w:rPr>
      </w:r>
    </w:p>
    <w:p w:rsidR="00000000" w:rsidDel="00000000" w:rsidP="00000000" w:rsidRDefault="00000000" w:rsidRPr="00000000" w14:paraId="000000B7">
      <w:pPr>
        <w:pStyle w:val="Heading1"/>
        <w:spacing w:line="360" w:lineRule="auto"/>
        <w:jc w:val="both"/>
        <w:rPr/>
      </w:pPr>
      <w:bookmarkStart w:colFirst="0" w:colLast="0" w:name="_4g0brqn4y3r4" w:id="15"/>
      <w:bookmarkEnd w:id="15"/>
      <w:r w:rsidDel="00000000" w:rsidR="00000000" w:rsidRPr="00000000">
        <w:rPr>
          <w:rtl w:val="0"/>
        </w:rPr>
        <w:t xml:space="preserve"> </w:t>
        <w:tab/>
      </w:r>
      <w:r w:rsidDel="00000000" w:rsidR="00000000" w:rsidRPr="00000000">
        <w:rPr>
          <w:rtl w:val="0"/>
        </w:rPr>
        <w:t xml:space="preserve">Pruebas de edición con QGIS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uk3tpr40xz4x" w:id="16"/>
      <w:bookmarkEnd w:id="16"/>
      <w:r w:rsidDel="00000000" w:rsidR="00000000" w:rsidRPr="00000000">
        <w:rPr>
          <w:rtl w:val="0"/>
        </w:rPr>
        <w:t xml:space="preserve">Capas a utilizar</w:t>
      </w:r>
    </w:p>
    <w:p w:rsidR="00000000" w:rsidDel="00000000" w:rsidP="00000000" w:rsidRDefault="00000000" w:rsidRPr="00000000" w14:paraId="000000BA">
      <w:pPr>
        <w:rPr/>
      </w:pPr>
      <w:r w:rsidDel="00000000" w:rsidR="00000000" w:rsidRPr="00000000">
        <w:rPr>
          <w:rtl w:val="0"/>
        </w:rPr>
        <w:tab/>
      </w:r>
    </w:p>
    <w:p w:rsidR="00000000" w:rsidDel="00000000" w:rsidP="00000000" w:rsidRDefault="00000000" w:rsidRPr="00000000" w14:paraId="000000BB">
      <w:pPr>
        <w:spacing w:after="120" w:before="240" w:lineRule="auto"/>
        <w:rPr>
          <w:sz w:val="28"/>
          <w:szCs w:val="28"/>
        </w:rPr>
      </w:pPr>
      <w:r w:rsidDel="00000000" w:rsidR="00000000" w:rsidRPr="00000000">
        <w:rPr>
          <w:sz w:val="28"/>
          <w:szCs w:val="28"/>
          <w:rtl w:val="0"/>
        </w:rPr>
        <w:t xml:space="preserve">La versión utilizada de QGis es la 3.8.3 (la última a fecha de hoy).</w:t>
      </w:r>
    </w:p>
    <w:p w:rsidR="00000000" w:rsidDel="00000000" w:rsidP="00000000" w:rsidRDefault="00000000" w:rsidRPr="00000000" w14:paraId="000000BC">
      <w:pPr>
        <w:spacing w:after="120" w:before="240" w:lineRule="auto"/>
        <w:rPr>
          <w:sz w:val="28"/>
          <w:szCs w:val="28"/>
        </w:rPr>
      </w:pPr>
      <w:r w:rsidDel="00000000" w:rsidR="00000000" w:rsidRPr="00000000">
        <w:rPr>
          <w:sz w:val="28"/>
          <w:szCs w:val="28"/>
          <w:rtl w:val="0"/>
        </w:rPr>
        <w:t xml:space="preserve">Las capas con las que hemos hecho pruebas son “calle”, “ejes_modi”, “tramos” y “punto”.</w:t>
      </w:r>
    </w:p>
    <w:p w:rsidR="00000000" w:rsidDel="00000000" w:rsidP="00000000" w:rsidRDefault="00000000" w:rsidRPr="00000000" w14:paraId="000000BD">
      <w:pPr>
        <w:spacing w:after="120" w:before="240" w:lineRule="auto"/>
        <w:rPr>
          <w:sz w:val="28"/>
          <w:szCs w:val="28"/>
        </w:rPr>
      </w:pPr>
      <w:r w:rsidDel="00000000" w:rsidR="00000000" w:rsidRPr="00000000">
        <w:rPr>
          <w:sz w:val="28"/>
          <w:szCs w:val="28"/>
          <w:rtl w:val="0"/>
        </w:rPr>
        <w:t xml:space="preserve">Por debajo se ha utilizado la capa de Open Street Map (OSM).</w:t>
      </w:r>
    </w:p>
    <w:p w:rsidR="00000000" w:rsidDel="00000000" w:rsidP="00000000" w:rsidRDefault="00000000" w:rsidRPr="00000000" w14:paraId="000000BE">
      <w:pPr>
        <w:spacing w:after="120" w:before="240" w:lineRule="auto"/>
        <w:rPr>
          <w:sz w:val="28"/>
          <w:szCs w:val="28"/>
        </w:rPr>
      </w:pPr>
      <w:r w:rsidDel="00000000" w:rsidR="00000000" w:rsidRPr="00000000">
        <w:rPr>
          <w:sz w:val="28"/>
          <w:szCs w:val="28"/>
          <w:rtl w:val="0"/>
        </w:rPr>
        <w:t xml:space="preserve">Para mayor comodidad, se ha exportado las capas a .shp (para editar sin romper nada en la base de datos).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6122670" cy="3149600"/>
            <wp:effectExtent b="0" l="0" r="0" t="0"/>
            <wp:docPr id="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2267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pPr>
      <w:bookmarkStart w:colFirst="0" w:colLast="0" w:name="_60njwha0c5sv" w:id="17"/>
      <w:bookmarkEnd w:id="17"/>
      <w:r w:rsidDel="00000000" w:rsidR="00000000" w:rsidRPr="00000000">
        <w:rPr>
          <w:rtl w:val="0"/>
        </w:rPr>
        <w:t xml:space="preserve">Geoproceso previo</w:t>
      </w:r>
    </w:p>
    <w:p w:rsidR="00000000" w:rsidDel="00000000" w:rsidP="00000000" w:rsidRDefault="00000000" w:rsidRPr="00000000" w14:paraId="000000C4">
      <w:pPr>
        <w:rPr/>
      </w:pPr>
      <w:r w:rsidDel="00000000" w:rsidR="00000000" w:rsidRPr="00000000">
        <w:rPr>
          <w:rtl w:val="0"/>
        </w:rPr>
        <w:tab/>
      </w:r>
    </w:p>
    <w:p w:rsidR="00000000" w:rsidDel="00000000" w:rsidP="00000000" w:rsidRDefault="00000000" w:rsidRPr="00000000" w14:paraId="000000C5">
      <w:pPr>
        <w:spacing w:after="120" w:before="240" w:lineRule="auto"/>
        <w:rPr>
          <w:sz w:val="28"/>
          <w:szCs w:val="28"/>
        </w:rPr>
      </w:pPr>
      <w:r w:rsidDel="00000000" w:rsidR="00000000" w:rsidRPr="00000000">
        <w:rPr>
          <w:sz w:val="28"/>
          <w:szCs w:val="28"/>
          <w:rtl w:val="0"/>
        </w:rPr>
        <w:t xml:space="preserve">Se han calculado las intersecciones de la capa “calle”, y dividido las calles en tramos (para poder editar de manera topológica si es necesario).</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3848100" cy="4953000"/>
            <wp:effectExtent b="0" l="0" r="0" t="0"/>
            <wp:docPr id="1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8481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ab/>
        <w:t xml:space="preserve"> </w:t>
        <w:tab/>
        <w:t xml:space="preserve"> </w:t>
        <w:tab/>
      </w:r>
    </w:p>
    <w:p w:rsidR="00000000" w:rsidDel="00000000" w:rsidP="00000000" w:rsidRDefault="00000000" w:rsidRPr="00000000" w14:paraId="000000C9">
      <w:pPr>
        <w:spacing w:after="120" w:before="240" w:lineRule="auto"/>
        <w:rPr>
          <w:sz w:val="28"/>
          <w:szCs w:val="28"/>
        </w:rPr>
      </w:pPr>
      <w:r w:rsidDel="00000000" w:rsidR="00000000" w:rsidRPr="00000000">
        <w:rPr>
          <w:sz w:val="28"/>
          <w:szCs w:val="28"/>
          <w:rtl w:val="0"/>
        </w:rPr>
        <w:t xml:space="preserve">Además, también sería conveniente hacer esto en caso de que en el futuro se quiera utilizar esta capa como punto de partida para un cálculo de rutas.</w:t>
      </w:r>
    </w:p>
    <w:p w:rsidR="00000000" w:rsidDel="00000000" w:rsidP="00000000" w:rsidRDefault="00000000" w:rsidRPr="00000000" w14:paraId="000000CA">
      <w:pPr>
        <w:spacing w:after="120" w:before="240" w:lineRule="auto"/>
        <w:rPr>
          <w:sz w:val="28"/>
          <w:szCs w:val="28"/>
        </w:rPr>
      </w:pPr>
      <w:r w:rsidDel="00000000" w:rsidR="00000000" w:rsidRPr="00000000">
        <w:rPr>
          <w:sz w:val="28"/>
          <w:szCs w:val="28"/>
        </w:rPr>
        <w:drawing>
          <wp:inline distB="114300" distT="114300" distL="114300" distR="114300">
            <wp:extent cx="6122670" cy="4089400"/>
            <wp:effectExtent b="0" l="0" r="0" t="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12267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ab/>
        <w:t xml:space="preserve"> </w:t>
        <w:tab/>
        <w:t xml:space="preserve"> </w:t>
        <w:tab/>
      </w:r>
    </w:p>
    <w:p w:rsidR="00000000" w:rsidDel="00000000" w:rsidP="00000000" w:rsidRDefault="00000000" w:rsidRPr="00000000" w14:paraId="000000CC">
      <w:pPr>
        <w:spacing w:after="120" w:before="240" w:lineRule="auto"/>
        <w:rPr>
          <w:sz w:val="28"/>
          <w:szCs w:val="28"/>
        </w:rPr>
      </w:pPr>
      <w:r w:rsidDel="00000000" w:rsidR="00000000" w:rsidRPr="00000000">
        <w:rPr>
          <w:sz w:val="28"/>
          <w:szCs w:val="28"/>
          <w:rtl w:val="0"/>
        </w:rPr>
        <w:t xml:space="preserve">En la imagen vemos que tenemos pocas geometrías en pertenecientes a calle (verde) en la mayoría de localidades, comparado con las que hay en ejes_modi (azul).</w:t>
      </w:r>
    </w:p>
    <w:p w:rsidR="00000000" w:rsidDel="00000000" w:rsidP="00000000" w:rsidRDefault="00000000" w:rsidRPr="00000000" w14:paraId="000000CD">
      <w:pPr>
        <w:spacing w:after="120" w:before="240" w:lineRule="auto"/>
        <w:rPr>
          <w:sz w:val="28"/>
          <w:szCs w:val="28"/>
        </w:rPr>
      </w:pPr>
      <w:r w:rsidDel="00000000" w:rsidR="00000000" w:rsidRPr="00000000">
        <w:rPr>
          <w:sz w:val="28"/>
          <w:szCs w:val="28"/>
          <w:rtl w:val="0"/>
        </w:rPr>
        <w:t xml:space="preserve">Podría ser interesante importar las geometrías de ejes_modi y pasarlas a calle.</w:t>
      </w:r>
    </w:p>
    <w:p w:rsidR="00000000" w:rsidDel="00000000" w:rsidP="00000000" w:rsidRDefault="00000000" w:rsidRPr="00000000" w14:paraId="000000CE">
      <w:pPr>
        <w:spacing w:after="120" w:before="240" w:lineRule="auto"/>
        <w:rPr>
          <w:sz w:val="28"/>
          <w:szCs w:val="28"/>
        </w:rPr>
      </w:pPr>
      <w:r w:rsidDel="00000000" w:rsidR="00000000" w:rsidRPr="00000000">
        <w:rPr>
          <w:sz w:val="28"/>
          <w:szCs w:val="28"/>
          <w:rtl w:val="0"/>
        </w:rPr>
        <w:t xml:space="preserve">Veamos alguna zona en más detalle:</w:t>
      </w:r>
    </w:p>
    <w:p w:rsidR="00000000" w:rsidDel="00000000" w:rsidP="00000000" w:rsidRDefault="00000000" w:rsidRPr="00000000" w14:paraId="000000CF">
      <w:pPr>
        <w:rPr/>
      </w:pPr>
      <w:r w:rsidDel="00000000" w:rsidR="00000000" w:rsidRPr="00000000">
        <w:rPr/>
        <w:drawing>
          <wp:inline distB="114300" distT="114300" distL="114300" distR="114300">
            <wp:extent cx="6122670" cy="1866900"/>
            <wp:effectExtent b="0" l="0" r="0" t="0"/>
            <wp:docPr id="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12267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duf95ps54q6w" w:id="18"/>
      <w:bookmarkEnd w:id="18"/>
      <w:r w:rsidDel="00000000" w:rsidR="00000000" w:rsidRPr="00000000">
        <w:rPr>
          <w:rtl w:val="0"/>
        </w:rPr>
        <w:t xml:space="preserve">Edición de ÇQGis</w:t>
      </w:r>
      <w:r w:rsidDel="00000000" w:rsidR="00000000" w:rsidRPr="00000000">
        <w:rPr>
          <w:rtl w:val="0"/>
        </w:rPr>
      </w:r>
    </w:p>
    <w:p w:rsidR="00000000" w:rsidDel="00000000" w:rsidP="00000000" w:rsidRDefault="00000000" w:rsidRPr="00000000" w14:paraId="000000D2">
      <w:pPr>
        <w:spacing w:after="120" w:before="240" w:lineRule="auto"/>
        <w:rPr>
          <w:sz w:val="28"/>
          <w:szCs w:val="28"/>
        </w:rPr>
      </w:pPr>
      <w:r w:rsidDel="00000000" w:rsidR="00000000" w:rsidRPr="00000000">
        <w:rPr>
          <w:sz w:val="28"/>
          <w:szCs w:val="28"/>
          <w:rtl w:val="0"/>
        </w:rPr>
        <w:t xml:space="preserve">Para editar los tramos es indispensable tener habilitada la barra de snapping.</w:t>
      </w:r>
    </w:p>
    <w:p w:rsidR="00000000" w:rsidDel="00000000" w:rsidP="00000000" w:rsidRDefault="00000000" w:rsidRPr="00000000" w14:paraId="000000D3">
      <w:pPr>
        <w:spacing w:after="120" w:before="240" w:lineRule="auto"/>
        <w:rPr>
          <w:sz w:val="28"/>
          <w:szCs w:val="28"/>
        </w:rPr>
      </w:pPr>
      <w:r w:rsidDel="00000000" w:rsidR="00000000" w:rsidRPr="00000000">
        <w:rPr>
          <w:sz w:val="28"/>
          <w:szCs w:val="28"/>
          <w:rtl w:val="0"/>
        </w:rPr>
        <w:t xml:space="preserve">Si no se ve el icono con el imán, hacer click con el botón derecho en las barras de herramientas y habilitar la barra de digitalización:</w:t>
      </w:r>
    </w:p>
    <w:p w:rsidR="00000000" w:rsidDel="00000000" w:rsidP="00000000" w:rsidRDefault="00000000" w:rsidRPr="00000000" w14:paraId="000000D4">
      <w:pPr>
        <w:rPr/>
      </w:pPr>
      <w:r w:rsidDel="00000000" w:rsidR="00000000" w:rsidRPr="00000000">
        <w:rPr/>
        <w:drawing>
          <wp:inline distB="114300" distT="114300" distL="114300" distR="114300">
            <wp:extent cx="6122670" cy="4737100"/>
            <wp:effectExtent b="0" l="0" r="0" t="0"/>
            <wp:docPr descr=" Habilidar Snapping en QGis" id="4" name="image5.png"/>
            <a:graphic>
              <a:graphicData uri="http://schemas.openxmlformats.org/drawingml/2006/picture">
                <pic:pic>
                  <pic:nvPicPr>
                    <pic:cNvPr descr=" Habilidar Snapping en QGis" id="0" name="image5.png"/>
                    <pic:cNvPicPr preferRelativeResize="0"/>
                  </pic:nvPicPr>
                  <pic:blipFill>
                    <a:blip r:embed="rId28"/>
                    <a:srcRect b="0" l="0" r="0" t="0"/>
                    <a:stretch>
                      <a:fillRect/>
                    </a:stretch>
                  </pic:blipFill>
                  <pic:spPr>
                    <a:xfrm>
                      <a:off x="0" y="0"/>
                      <a:ext cx="612267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ab/>
        <w:t xml:space="preserve"> </w:t>
        <w:tab/>
        <w:t xml:space="preserve"> </w:t>
        <w:tab/>
      </w:r>
    </w:p>
    <w:p w:rsidR="00000000" w:rsidDel="00000000" w:rsidP="00000000" w:rsidRDefault="00000000" w:rsidRPr="00000000" w14:paraId="000000D6">
      <w:pPr>
        <w:spacing w:after="120" w:before="120" w:lineRule="auto"/>
        <w:rPr>
          <w:i w:val="1"/>
        </w:rPr>
      </w:pPr>
      <w:r w:rsidDel="00000000" w:rsidR="00000000" w:rsidRPr="00000000">
        <w:rPr>
          <w:i w:val="1"/>
          <w:rtl w:val="0"/>
        </w:rPr>
        <w:t xml:space="preserve">Ilustración: Habilitar Snapping en QGis</w:t>
      </w:r>
    </w:p>
    <w:p w:rsidR="00000000" w:rsidDel="00000000" w:rsidP="00000000" w:rsidRDefault="00000000" w:rsidRPr="00000000" w14:paraId="000000D7">
      <w:pPr>
        <w:pStyle w:val="Heading2"/>
        <w:rPr/>
      </w:pPr>
      <w:bookmarkStart w:colFirst="0" w:colLast="0" w:name="_qwfexd9a7wqa" w:id="19"/>
      <w:bookmarkEnd w:id="19"/>
      <w:r w:rsidDel="00000000" w:rsidR="00000000" w:rsidRPr="00000000">
        <w:rPr>
          <w:rtl w:val="0"/>
        </w:rPr>
        <w:t xml:space="preserve">Conclusiones finales</w:t>
      </w:r>
    </w:p>
    <w:p w:rsidR="00000000" w:rsidDel="00000000" w:rsidP="00000000" w:rsidRDefault="00000000" w:rsidRPr="00000000" w14:paraId="000000D8">
      <w:pPr>
        <w:rPr/>
      </w:pPr>
      <w:r w:rsidDel="00000000" w:rsidR="00000000" w:rsidRPr="00000000">
        <w:rPr>
          <w:rtl w:val="0"/>
        </w:rPr>
        <w:tab/>
        <w:t xml:space="preserve"> </w:t>
        <w:tab/>
        <w:t xml:space="preserve"> </w:t>
        <w:tab/>
      </w:r>
    </w:p>
    <w:p w:rsidR="00000000" w:rsidDel="00000000" w:rsidP="00000000" w:rsidRDefault="00000000" w:rsidRPr="00000000" w14:paraId="000000D9">
      <w:pPr>
        <w:spacing w:after="120" w:before="240" w:lineRule="auto"/>
        <w:rPr/>
      </w:pPr>
      <w:r w:rsidDel="00000000" w:rsidR="00000000" w:rsidRPr="00000000">
        <w:rPr>
          <w:rtl w:val="0"/>
        </w:rPr>
        <w:t xml:space="preserve">En la localidad de Melo da la sensación de que ya se ha realizado el trabajo de unificar calle y ejes_modi, y ambas capas son muy similares.</w:t>
      </w:r>
    </w:p>
    <w:p w:rsidR="00000000" w:rsidDel="00000000" w:rsidP="00000000" w:rsidRDefault="00000000" w:rsidRPr="00000000" w14:paraId="000000DA">
      <w:pPr>
        <w:spacing w:before="240" w:lineRule="auto"/>
        <w:rPr/>
      </w:pPr>
      <w:r w:rsidDel="00000000" w:rsidR="00000000" w:rsidRPr="00000000">
        <w:rPr/>
        <w:drawing>
          <wp:inline distB="114300" distT="114300" distL="114300" distR="114300">
            <wp:extent cx="6122670" cy="2298700"/>
            <wp:effectExtent b="0" l="0" r="0" t="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612267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240" w:lineRule="auto"/>
        <w:rPr/>
      </w:pPr>
      <w:r w:rsidDel="00000000" w:rsidR="00000000" w:rsidRPr="00000000">
        <w:rPr>
          <w:rtl w:val="0"/>
        </w:rPr>
      </w:r>
    </w:p>
    <w:p w:rsidR="00000000" w:rsidDel="00000000" w:rsidP="00000000" w:rsidRDefault="00000000" w:rsidRPr="00000000" w14:paraId="000000DC">
      <w:pPr>
        <w:spacing w:before="240" w:lineRule="auto"/>
        <w:rPr/>
      </w:pPr>
      <w:r w:rsidDel="00000000" w:rsidR="00000000" w:rsidRPr="00000000">
        <w:rPr>
          <w:rtl w:val="0"/>
        </w:rPr>
        <w:t xml:space="preserve">Hay algunas localidades en las que la cobertura de calle y ejes_modi es bastante similar. Por ejemplo, en la localidad de Lascano, calle (verde) y ejes_modi (azul) se parecen, y vemos que el cálculo de intersecciones ha ido bastante bien.</w:t>
      </w:r>
    </w:p>
    <w:p w:rsidR="00000000" w:rsidDel="00000000" w:rsidP="00000000" w:rsidRDefault="00000000" w:rsidRPr="00000000" w14:paraId="000000DD">
      <w:pPr>
        <w:spacing w:before="240" w:lineRule="auto"/>
        <w:rPr/>
      </w:pPr>
      <w:r w:rsidDel="00000000" w:rsidR="00000000" w:rsidRPr="00000000">
        <w:rPr/>
        <w:drawing>
          <wp:inline distB="114300" distT="114300" distL="114300" distR="114300">
            <wp:extent cx="6122670" cy="4432300"/>
            <wp:effectExtent b="0" l="0" r="0" t="0"/>
            <wp:docPr id="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12267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ab/>
        <w:t xml:space="preserve"> </w:t>
        <w:tab/>
        <w:t xml:space="preserve"> </w:t>
        <w:tab/>
      </w:r>
    </w:p>
    <w:p w:rsidR="00000000" w:rsidDel="00000000" w:rsidP="00000000" w:rsidRDefault="00000000" w:rsidRPr="00000000" w14:paraId="000000DF">
      <w:pPr>
        <w:spacing w:after="120" w:before="120" w:lineRule="auto"/>
        <w:rPr>
          <w:i w:val="1"/>
        </w:rPr>
      </w:pPr>
      <w:r w:rsidDel="00000000" w:rsidR="00000000" w:rsidRPr="00000000">
        <w:rPr>
          <w:i w:val="1"/>
          <w:rtl w:val="0"/>
        </w:rPr>
        <w:t xml:space="preserve">Ilustración 3 Zona Lascano</w:t>
      </w:r>
    </w:p>
    <w:p w:rsidR="00000000" w:rsidDel="00000000" w:rsidP="00000000" w:rsidRDefault="00000000" w:rsidRPr="00000000" w14:paraId="000000E0">
      <w:pPr>
        <w:rPr/>
      </w:pPr>
      <w:r w:rsidDel="00000000" w:rsidR="00000000" w:rsidRPr="00000000">
        <w:rPr>
          <w:rtl w:val="0"/>
        </w:rPr>
        <w:t xml:space="preserve">En cambio, en la localidad de Treinta y Tres, vemos que hay muy poca cobertura de calle, y seguramente sería buena idea ir incorporando geometrías de ejes_modi:</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6122670" cy="2959100"/>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12267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En la siguiente captura podemos ver una comparativa de las capas de calle, ejes_modi y números de portal (puntos naranja). En ella se puede apreciar que hay muchos números de portal que no están cerca de ninguna ruta ni de ejes de calle: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6122670" cy="3124200"/>
            <wp:effectExtent b="0" l="0" r="0" t="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12267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Ilustración 5 Capa de calle, ejes_modi y números de portal</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En la siguiente imagen vemos una zona ampliada con las localidades de Salto y Paysandu donde vemos que con más detalle esos portales que no están cerca de las vías: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6122670" cy="3073400"/>
            <wp:effectExtent b="0" l="0" r="0" t="0"/>
            <wp:docPr id="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12267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Ilustración 6 Salto y Paysandu</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Y para terminar, la localidad de Quebracho, donde vemos que no hay registros de calle, pero sí de ejes_modi y números de portal:</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6122670" cy="3124200"/>
            <wp:effectExtent b="0" l="0" r="0" t="0"/>
            <wp:docPr id="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12267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Ilustración 7 Quebracho</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También hemos intentado unir los números de portal y hacer una especie de “geometría calculada” que podría servir para acelerar la digitalización, pero los resultados no han sido buenos: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6122670" cy="2514600"/>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12267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6122670" cy="3073400"/>
            <wp:effectExtent b="0" l="0" r="0" t="0"/>
            <wp:docPr id="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12267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Para terminar, hemos encontrado alguna zona con nombres de calle equivocados en los números de portal:</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6122670" cy="2603500"/>
            <wp:effectExtent b="0" l="0" r="0" t="0"/>
            <wp:docPr id="1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12267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sectPr>
      <w:headerReference r:id="rId38" w:type="default"/>
      <w:footerReference r:id="rId39" w:type="default"/>
      <w:pgSz w:h="16838" w:w="11906"/>
      <w:pgMar w:bottom="1691" w:top="1645" w:left="1134" w:right="1134" w:header="1134" w:footer="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keepNext w:val="0"/>
      <w:keepLines w:val="0"/>
      <w:widowControl w:val="0"/>
      <w:tabs>
        <w:tab w:val="center" w:pos="4818"/>
        <w:tab w:val="right" w:pos="9637"/>
      </w:tabs>
      <w:spacing w:after="0" w:before="0" w:line="240" w:lineRule="auto"/>
      <w:ind w:left="0" w:right="0" w:firstLine="0"/>
      <w:jc w:val="right"/>
      <w:rPr/>
    </w:pPr>
    <w:r w:rsidDel="00000000" w:rsidR="00000000" w:rsidRPr="00000000">
      <w:rPr>
        <w:b w:val="0"/>
        <w:i w:val="0"/>
        <w:smallCaps w:val="0"/>
        <w:strike w:val="0"/>
        <w:color w:val="000000"/>
        <w:sz w:val="24"/>
        <w:szCs w:val="24"/>
        <w:u w:val="none"/>
        <w:vertAlign w:val="baseline"/>
        <w:rtl w:val="0"/>
      </w:rPr>
      <w:tab/>
      <w:t xml:space="preserve">  Página </w:t>
    </w:r>
    <w:r w:rsidDel="00000000" w:rsidR="00000000" w:rsidRPr="00000000">
      <w:rPr/>
      <w:fldChar w:fldCharType="begin"/>
      <w:instrText xml:space="preserve">PAGE</w:instrText>
      <w:fldChar w:fldCharType="separate"/>
      <w:fldChar w:fldCharType="end"/>
    </w:r>
    <w:r w:rsidDel="00000000" w:rsidR="00000000" w:rsidRPr="00000000">
      <w:rPr>
        <w:b w:val="0"/>
        <w:i w:val="0"/>
        <w:smallCaps w:val="0"/>
        <w:strike w:val="0"/>
        <w:color w:val="000000"/>
        <w:sz w:val="24"/>
        <w:szCs w:val="24"/>
        <w:u w:val="none"/>
        <w:vertAlign w:val="baseline"/>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04">
    <w:pPr>
      <w:keepNext w:val="0"/>
      <w:keepLines w:val="0"/>
      <w:widowControl w:val="0"/>
      <w:spacing w:after="0" w:before="0" w:line="276" w:lineRule="auto"/>
      <w:ind w:left="0" w:right="0" w:firstLine="0"/>
      <w:jc w:val="left"/>
      <w:rPr>
        <w:rFonts w:ascii="Roboto" w:cs="Roboto" w:eastAsia="Roboto" w:hAnsi="Roboto"/>
        <w:b w:val="0"/>
        <w:i w:val="0"/>
        <w:smallCaps w:val="0"/>
        <w:strike w:val="0"/>
        <w:color w:val="000000"/>
        <w:sz w:val="24"/>
        <w:szCs w:val="2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keepNext w:val="0"/>
      <w:keepLines w:val="0"/>
      <w:widowControl w:val="0"/>
      <w:tabs>
        <w:tab w:val="center" w:pos="4818"/>
        <w:tab w:val="right" w:pos="9637"/>
      </w:tabs>
      <w:spacing w:after="0" w:before="0" w:line="240" w:lineRule="auto"/>
      <w:ind w:left="0" w:right="0" w:firstLine="0"/>
      <w:jc w:val="left"/>
      <w:rPr>
        <w:rFonts w:ascii="Roboto" w:cs="Roboto" w:eastAsia="Roboto" w:hAnsi="Roboto"/>
        <w:b w:val="0"/>
        <w:i w:val="0"/>
        <w:smallCaps w:val="0"/>
        <w:strike w:val="0"/>
        <w:color w:val="000000"/>
        <w:sz w:val="20"/>
        <w:szCs w:val="20"/>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4146550</wp:posOffset>
          </wp:positionH>
          <wp:positionV relativeFrom="paragraph">
            <wp:posOffset>-252094</wp:posOffset>
          </wp:positionV>
          <wp:extent cx="1972945" cy="543560"/>
          <wp:effectExtent b="0" l="0" r="0" t="0"/>
          <wp:wrapSquare wrapText="bothSides" distB="0" distT="0" distL="0" distR="0"/>
          <wp:docPr id="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972945" cy="5435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-299084</wp:posOffset>
          </wp:positionV>
          <wp:extent cx="1303655" cy="594360"/>
          <wp:effectExtent b="0" l="0" r="0" t="0"/>
          <wp:wrapSquare wrapText="bothSides" distB="0" distT="0" distL="0" distR="0"/>
          <wp:docPr id="15"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303655" cy="59436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eeeeee" w:val="clear"/>
      <w:spacing w:after="120" w:before="240" w:line="240" w:lineRule="auto"/>
      <w:ind w:left="432" w:right="0" w:hanging="432"/>
      <w:jc w:val="left"/>
    </w:pPr>
    <w:rPr>
      <w:rFonts w:ascii="Roboto" w:cs="Roboto" w:eastAsia="Roboto" w:hAnsi="Roboto"/>
      <w:b w:val="1"/>
      <w:i w:val="0"/>
      <w:smallCaps w:val="0"/>
      <w:strike w:val="0"/>
      <w:color w:val="333333"/>
      <w:sz w:val="28"/>
      <w:szCs w:val="28"/>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576" w:right="0" w:hanging="576"/>
      <w:jc w:val="left"/>
    </w:pPr>
    <w:rPr>
      <w:rFonts w:ascii="Roboto" w:cs="Roboto" w:eastAsia="Roboto" w:hAnsi="Roboto"/>
      <w:b w:val="1"/>
      <w:i w:val="1"/>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720" w:right="0" w:hanging="720"/>
      <w:jc w:val="left"/>
    </w:pPr>
    <w:rPr>
      <w:rFonts w:ascii="Roboto" w:cs="Roboto" w:eastAsia="Roboto" w:hAnsi="Roboto"/>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Roboto" w:cs="Roboto" w:eastAsia="Roboto" w:hAnsi="Roboto"/>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Roboto" w:cs="Roboto" w:eastAsia="Roboto" w:hAnsi="Roboto"/>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Roboto" w:cs="Roboto" w:eastAsia="Roboto" w:hAnsi="Roboto"/>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Roboto" w:cs="Roboto" w:eastAsia="Roboto" w:hAnsi="Roboto"/>
      <w:b w:val="1"/>
      <w:i w:val="0"/>
      <w:smallCaps w:val="0"/>
      <w:strike w:val="0"/>
      <w:color w:val="000000"/>
      <w:sz w:val="56"/>
      <w:szCs w:val="56"/>
      <w:u w:val="none"/>
      <w:shd w:fill="auto" w:val="clear"/>
      <w:vertAlign w:val="baseline"/>
    </w:rPr>
  </w:style>
  <w:style w:type="paragraph" w:styleId="Subtitle">
    <w:name w:val="Subtitle"/>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60" w:line="240" w:lineRule="auto"/>
      <w:ind w:left="0" w:right="0" w:firstLine="0"/>
      <w:jc w:val="center"/>
    </w:pPr>
    <w:rPr>
      <w:rFonts w:ascii="Roboto" w:cs="Roboto" w:eastAsia="Roboto" w:hAnsi="Roboto"/>
      <w:b w:val="0"/>
      <w:i w:val="0"/>
      <w:smallCaps w:val="0"/>
      <w:strike w:val="0"/>
      <w:color w:val="000000"/>
      <w:sz w:val="36"/>
      <w:szCs w:val="36"/>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ideuy.gvsigonline.com:8090/api/v1/geocode/find?type=calle&amp;nomvia=YAGUARON&amp;portal=1699&amp;departamento=MONTEVIDEO&amp;localidad=MONTEVIDEO" TargetMode="External"/><Relationship Id="rId22" Type="http://schemas.openxmlformats.org/officeDocument/2006/relationships/hyperlink" Target="http://ideuy.gvsigonline.com:8090/api/v1/geocode/findEsq?idcalle=458162" TargetMode="External"/><Relationship Id="rId21" Type="http://schemas.openxmlformats.org/officeDocument/2006/relationships/hyperlink" Target="http://ideuy.gvsigonline.com:8090/api/v1/geocode/find?type=calle&amp;nomvia=YAGUARON&amp;portal=1699&amp;departamento=MONTEVIDEO&amp;localidad=MONTEVIDEO" TargetMode="External"/><Relationship Id="rId24" Type="http://schemas.openxmlformats.org/officeDocument/2006/relationships/image" Target="media/image9.png"/><Relationship Id="rId23" Type="http://schemas.openxmlformats.org/officeDocument/2006/relationships/hyperlink" Target="http://ideuy.gvsigonline.com:8090/api/v1/geocode/reverse?longitud=-56.1881599&amp;latitud=-34.9032784&amp;limit=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rvicios.ide.gub.uy/servicios/BusquedaDireccion?departamento=montevideo&amp;localidad=montevideo&amp;calle=buenos%20aires" TargetMode="External"/><Relationship Id="rId26" Type="http://schemas.openxmlformats.org/officeDocument/2006/relationships/image" Target="media/image16.png"/><Relationship Id="rId25" Type="http://schemas.openxmlformats.org/officeDocument/2006/relationships/image" Target="media/image4.png"/><Relationship Id="rId28" Type="http://schemas.openxmlformats.org/officeDocument/2006/relationships/image" Target="media/image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mailto:jvhigon@gvsig.com" TargetMode="External"/><Relationship Id="rId29" Type="http://schemas.openxmlformats.org/officeDocument/2006/relationships/image" Target="media/image10.png"/><Relationship Id="rId7" Type="http://schemas.openxmlformats.org/officeDocument/2006/relationships/hyperlink" Target="http://www.gvsig.com/" TargetMode="External"/><Relationship Id="rId8" Type="http://schemas.openxmlformats.org/officeDocument/2006/relationships/hyperlink" Target="http://servicios.ide.gub.uy/servicios/SugerenciaCalleCompleta?entrada=18" TargetMode="External"/><Relationship Id="rId31" Type="http://schemas.openxmlformats.org/officeDocument/2006/relationships/image" Target="media/image7.png"/><Relationship Id="rId30" Type="http://schemas.openxmlformats.org/officeDocument/2006/relationships/image" Target="media/image2.png"/><Relationship Id="rId11" Type="http://schemas.openxmlformats.org/officeDocument/2006/relationships/hyperlink" Target="http://servicios.ide.gub.uy/servicios/localidades.ctr?departamento=montevideo&amp;alias=true" TargetMode="External"/><Relationship Id="rId33" Type="http://schemas.openxmlformats.org/officeDocument/2006/relationships/image" Target="media/image15.png"/><Relationship Id="rId10" Type="http://schemas.openxmlformats.org/officeDocument/2006/relationships/hyperlink" Target="http://servicios.ide.gub.uy/servicios/BusquedaDireccion?departamento=durazno&amp;localidad=durazno&amp;calle=manzana=103" TargetMode="External"/><Relationship Id="rId32" Type="http://schemas.openxmlformats.org/officeDocument/2006/relationships/image" Target="media/image12.png"/><Relationship Id="rId13" Type="http://schemas.openxmlformats.org/officeDocument/2006/relationships/hyperlink" Target="http://ideuy.gvsigonline.com:8090/" TargetMode="External"/><Relationship Id="rId35" Type="http://schemas.openxmlformats.org/officeDocument/2006/relationships/image" Target="media/image8.png"/><Relationship Id="rId12" Type="http://schemas.openxmlformats.org/officeDocument/2006/relationships/hyperlink" Target="http://ideuy.gvsigonline.com:8090/swagger-ui.html" TargetMode="External"/><Relationship Id="rId34" Type="http://schemas.openxmlformats.org/officeDocument/2006/relationships/image" Target="media/image13.png"/><Relationship Id="rId15" Type="http://schemas.openxmlformats.org/officeDocument/2006/relationships/hyperlink" Target="http://ideuy.gvsigonline.com:8090/api/v1/geocode/candidates?q=cardoso%2052&amp;limit=10" TargetMode="External"/><Relationship Id="rId37" Type="http://schemas.openxmlformats.org/officeDocument/2006/relationships/image" Target="media/image6.png"/><Relationship Id="rId14" Type="http://schemas.openxmlformats.org/officeDocument/2006/relationships/hyperlink" Target="http://127.0.0.1:8080/api/v1/geocode/candidates?q=ordo%C3%B1ez%20montevideo" TargetMode="External"/><Relationship Id="rId36" Type="http://schemas.openxmlformats.org/officeDocument/2006/relationships/image" Target="media/image14.png"/><Relationship Id="rId17" Type="http://schemas.openxmlformats.org/officeDocument/2006/relationships/hyperlink" Target="http://127.0.0.1:8080/api/v1/geocode/candidates?q=ordo%C3%B1ez%20montevideo" TargetMode="External"/><Relationship Id="rId39" Type="http://schemas.openxmlformats.org/officeDocument/2006/relationships/footer" Target="footer1.xml"/><Relationship Id="rId16" Type="http://schemas.openxmlformats.org/officeDocument/2006/relationships/hyperlink" Target="http://ideuy.gvsigonline.com:8090/" TargetMode="External"/><Relationship Id="rId38" Type="http://schemas.openxmlformats.org/officeDocument/2006/relationships/header" Target="header1.xml"/><Relationship Id="rId19" Type="http://schemas.openxmlformats.org/officeDocument/2006/relationships/hyperlink" Target="http://ideuy.gvsigonline.com:8090/api/v1/geocode/find?type=calle&amp;nomvia=YAGUARON&amp;departamento=MONTEVIDEO&amp;localidad=MONTEVIDEO" TargetMode="External"/><Relationship Id="rId18" Type="http://schemas.openxmlformats.org/officeDocument/2006/relationships/hyperlink" Target="http://ideuy.gvsigonline.com:8090/api/v1/geocode/candidates?q=yaguaron%20montevideo%20esquina%20javi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